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4110"/>
        <w:jc w:val="center"/>
        <w:rPr>
          <w:b/>
          <w:bCs/>
          <w:sz w:val="28"/>
          <w:szCs w:val="28"/>
        </w:rPr>
      </w:pPr>
      <w:r>
        <w:rPr>
          <w:noProof/>
          <w:sz w:val="28"/>
          <w:szCs w:val="28"/>
          <w:lang w:eastAsia="ru-RU"/>
        </w:rPr>
        <w:drawing>
          <wp:anchor distT="0" distB="0" distL="114300" distR="114300" simplePos="false" relativeHeight="2" behindDoc="true" locked="false" layoutInCell="true" allowOverlap="true">
            <wp:simplePos x="0" y="0"/>
            <wp:positionH relativeFrom="margin">
              <wp:posOffset>1238885</wp:posOffset>
            </wp:positionH>
            <wp:positionV relativeFrom="paragraph">
              <wp:posOffset>119380</wp:posOffset>
            </wp:positionV>
            <wp:extent cx="2258695" cy="843915"/>
            <wp:effectExtent l="0" t="0" r="8255" b="0"/>
            <wp:wrapTight wrapText="bothSides">
              <wp:wrapPolygon edited="false">
                <wp:start x="2733" y="975"/>
                <wp:lineTo x="1093" y="3901"/>
                <wp:lineTo x="364" y="6339"/>
                <wp:lineTo x="364" y="15603"/>
                <wp:lineTo x="911" y="17553"/>
                <wp:lineTo x="2368" y="17553"/>
                <wp:lineTo x="2915" y="19503"/>
                <wp:lineTo x="3826" y="19503"/>
                <wp:lineTo x="4372" y="17553"/>
                <wp:lineTo x="21497" y="17553"/>
                <wp:lineTo x="21497" y="13165"/>
                <wp:lineTo x="17307" y="9752"/>
                <wp:lineTo x="20586" y="7314"/>
                <wp:lineTo x="19675" y="3413"/>
                <wp:lineTo x="3826" y="975"/>
                <wp:lineTo x="2733" y="975"/>
              </wp:wrapPolygon>
            </wp:wrapTight>
            <wp:docPr id="1026" name="Рисунок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1"/>
                    <pic:cNvPicPr/>
                  </pic:nvPicPr>
                  <pic:blipFill>
                    <a:blip r:embed="rId2" cstate="print"/>
                    <a:srcRect l="0" t="30241" r="0" b="36406"/>
                    <a:stretch/>
                  </pic:blipFill>
                  <pic:spPr>
                    <a:xfrm rot="0">
                      <a:off x="0" y="0"/>
                      <a:ext cx="2258695" cy="843915"/>
                    </a:xfrm>
                    <a:prstGeom prst="rect"/>
                  </pic:spPr>
                </pic:pic>
              </a:graphicData>
            </a:graphic>
          </wp:anchor>
        </w:drawing>
      </w:r>
    </w:p>
    <w:p>
      <w:pPr>
        <w:pStyle w:val="style0"/>
        <w:spacing w:lineRule="auto" w:line="276"/>
        <w:jc w:val="center"/>
        <w:rPr>
          <w:rFonts w:ascii="Times New Roman" w:cs="Times New Roman" w:hAnsi="Times New Roman"/>
          <w:sz w:val="28"/>
          <w:szCs w:val="28"/>
          <w:lang w:val="uz-Latn-UZ" w:eastAsia="ru-RU"/>
        </w:rPr>
      </w:pPr>
    </w:p>
    <w:p>
      <w:pPr>
        <w:pStyle w:val="style0"/>
        <w:spacing w:lineRule="auto" w:line="276"/>
        <w:jc w:val="center"/>
        <w:rPr>
          <w:rFonts w:ascii="Times New Roman" w:cs="Times New Roman" w:hAnsi="Times New Roman"/>
          <w:noProof/>
          <w:sz w:val="28"/>
          <w:szCs w:val="28"/>
          <w:lang w:val="uz-Latn-UZ"/>
        </w:rPr>
      </w:pPr>
    </w:p>
    <w:p>
      <w:pPr>
        <w:pStyle w:val="style0"/>
        <w:spacing w:lineRule="auto" w:line="276"/>
        <w:jc w:val="center"/>
        <w:rPr>
          <w:rFonts w:ascii="Times New Roman" w:cs="Times New Roman" w:hAnsi="Times New Roman"/>
          <w:noProof/>
          <w:sz w:val="28"/>
          <w:szCs w:val="28"/>
          <w:lang w:val="en-US"/>
        </w:rPr>
      </w:pPr>
    </w:p>
    <w:p>
      <w:pPr>
        <w:pStyle w:val="style0"/>
        <w:spacing w:lineRule="auto" w:line="276"/>
        <w:jc w:val="center"/>
        <w:rPr>
          <w:rFonts w:ascii="Times New Roman" w:cs="Times New Roman" w:hAnsi="Times New Roman"/>
          <w:sz w:val="28"/>
          <w:szCs w:val="28"/>
          <w:lang w:val="uz-Latn-UZ"/>
        </w:rPr>
      </w:pPr>
    </w:p>
    <w:p>
      <w:pPr>
        <w:pStyle w:val="style0"/>
        <w:spacing w:lineRule="auto" w:line="276"/>
        <w:jc w:val="center"/>
        <w:rPr>
          <w:rFonts w:ascii="Times New Roman" w:cs="Times New Roman" w:hAnsi="Times New Roman"/>
          <w:sz w:val="28"/>
          <w:szCs w:val="28"/>
          <w:lang w:val="uz-Latn-UZ"/>
        </w:rPr>
      </w:pPr>
    </w:p>
    <w:p>
      <w:pPr>
        <w:pStyle w:val="style0"/>
        <w:spacing w:lineRule="auto" w:line="276"/>
        <w:jc w:val="center"/>
        <w:rPr>
          <w:rFonts w:ascii="Times New Roman" w:cs="Times New Roman" w:hAnsi="Times New Roman"/>
          <w:sz w:val="28"/>
          <w:szCs w:val="28"/>
          <w:lang w:val="uz-Latn-UZ"/>
        </w:rPr>
      </w:pPr>
    </w:p>
    <w:p>
      <w:pPr>
        <w:pStyle w:val="style0"/>
        <w:spacing w:lineRule="auto" w:line="276"/>
        <w:jc w:val="center"/>
        <w:rPr>
          <w:rFonts w:ascii="Times New Roman" w:cs="Times New Roman" w:hAnsi="Times New Roman"/>
          <w:sz w:val="28"/>
          <w:szCs w:val="28"/>
          <w:lang w:val="uz-Latn-UZ"/>
        </w:rPr>
      </w:pPr>
    </w:p>
    <w:p>
      <w:pPr>
        <w:pStyle w:val="style0"/>
        <w:spacing w:lineRule="auto" w:line="276"/>
        <w:jc w:val="center"/>
        <w:rPr>
          <w:rFonts w:ascii="Times New Roman" w:cs="Times New Roman" w:hAnsi="Times New Roman"/>
          <w:sz w:val="28"/>
          <w:szCs w:val="28"/>
          <w:lang w:val="uz-Latn-UZ"/>
        </w:rPr>
      </w:pPr>
    </w:p>
    <w:p>
      <w:pPr>
        <w:pStyle w:val="style0"/>
        <w:spacing w:lineRule="auto" w:line="276"/>
        <w:jc w:val="center"/>
        <w:rPr>
          <w:rFonts w:ascii="Times New Roman" w:cs="Times New Roman" w:hAnsi="Times New Roman"/>
          <w:sz w:val="28"/>
          <w:szCs w:val="28"/>
          <w:lang w:val="uz-Latn-UZ"/>
        </w:rPr>
      </w:pPr>
    </w:p>
    <w:p>
      <w:pPr>
        <w:pStyle w:val="style0"/>
        <w:tabs>
          <w:tab w:val="left" w:leader="none" w:pos="7155"/>
        </w:tabs>
        <w:spacing w:lineRule="auto" w:line="276"/>
        <w:rPr>
          <w:rFonts w:ascii="Times New Roman" w:cs="Times New Roman" w:hAnsi="Times New Roman"/>
          <w:sz w:val="28"/>
          <w:szCs w:val="28"/>
          <w:lang w:val="uz-Latn-UZ"/>
        </w:rPr>
      </w:pPr>
      <w:r>
        <w:rPr>
          <w:rFonts w:ascii="Times New Roman" w:cs="Times New Roman" w:hAnsi="Times New Roman"/>
          <w:sz w:val="28"/>
          <w:szCs w:val="28"/>
          <w:lang w:val="uz-Latn-UZ"/>
        </w:rPr>
        <w:tab/>
      </w:r>
    </w:p>
    <w:p>
      <w:pPr>
        <w:pStyle w:val="style0"/>
        <w:spacing w:lineRule="auto" w:line="480"/>
        <w:jc w:val="center"/>
        <w:rPr>
          <w:rFonts w:ascii="Times New Roman" w:cs="Times New Roman" w:hAnsi="Times New Roman"/>
          <w:sz w:val="28"/>
          <w:szCs w:val="28"/>
          <w:lang w:val="uz-Latn-UZ"/>
        </w:rPr>
      </w:pPr>
      <w:r>
        <w:rPr>
          <w:rFonts w:ascii="Times New Roman" w:cs="Times New Roman" w:hAnsi="Times New Roman"/>
          <w:sz w:val="28"/>
          <w:szCs w:val="28"/>
          <w:lang w:val="uz-Latn-UZ"/>
        </w:rPr>
        <w:t xml:space="preserve">__________________ viloyati _______________ </w:t>
      </w:r>
      <w:r>
        <w:rPr>
          <w:rFonts w:ascii="Times New Roman" w:cs="Times New Roman" w:hAnsi="Times New Roman"/>
          <w:sz w:val="28"/>
          <w:szCs w:val="28"/>
          <w:lang w:val="uz-Latn-UZ"/>
        </w:rPr>
        <w:t>shahar/</w:t>
      </w:r>
      <w:r>
        <w:rPr>
          <w:rFonts w:ascii="Times New Roman" w:cs="Times New Roman" w:hAnsi="Times New Roman"/>
          <w:sz w:val="28"/>
          <w:szCs w:val="28"/>
          <w:lang w:val="uz-Latn-UZ"/>
        </w:rPr>
        <w:t xml:space="preserve">tumani </w:t>
      </w:r>
    </w:p>
    <w:p>
      <w:pPr>
        <w:pStyle w:val="style0"/>
        <w:spacing w:lineRule="auto" w:line="480"/>
        <w:jc w:val="center"/>
        <w:rPr>
          <w:rFonts w:ascii="Times New Roman" w:cs="Times New Roman" w:hAnsi="Times New Roman"/>
          <w:sz w:val="28"/>
          <w:szCs w:val="28"/>
          <w:lang w:val="uz-Latn-UZ"/>
        </w:rPr>
      </w:pPr>
      <w:r>
        <w:rPr>
          <w:rFonts w:ascii="Times New Roman" w:cs="Times New Roman" w:hAnsi="Times New Roman"/>
          <w:sz w:val="28"/>
          <w:szCs w:val="28"/>
          <w:lang w:val="uz-Latn-UZ"/>
        </w:rPr>
        <w:t xml:space="preserve">___________-maktabning </w:t>
      </w:r>
      <w:r>
        <w:rPr>
          <w:rFonts w:ascii="Times New Roman" w:cs="Times New Roman" w:hAnsi="Times New Roman"/>
          <w:sz w:val="28"/>
          <w:szCs w:val="28"/>
          <w:lang w:val="en-US"/>
        </w:rPr>
        <w:t>____</w:t>
      </w:r>
      <w:r>
        <w:rPr>
          <w:rFonts w:ascii="Times New Roman" w:cs="Times New Roman" w:hAnsi="Times New Roman"/>
          <w:sz w:val="28"/>
          <w:szCs w:val="28"/>
          <w:lang w:val="uz-Latn-UZ"/>
        </w:rPr>
        <w:t>-sinf o‘quvchisi _______________________________________ning</w:t>
      </w:r>
    </w:p>
    <w:p>
      <w:pPr>
        <w:pStyle w:val="style0"/>
        <w:spacing w:lineRule="auto" w:line="480"/>
        <w:jc w:val="center"/>
        <w:rPr>
          <w:rFonts w:ascii="Times New Roman" w:cs="Times New Roman" w:hAnsi="Times New Roman"/>
          <w:sz w:val="28"/>
          <w:szCs w:val="28"/>
          <w:lang w:val="uz-Latn-UZ"/>
        </w:rPr>
      </w:pPr>
      <w:r>
        <w:rPr>
          <w:rFonts w:ascii="Times New Roman" w:cs="Times New Roman" w:hAnsi="Times New Roman"/>
          <w:sz w:val="28"/>
          <w:szCs w:val="28"/>
          <w:lang w:val="uz-Latn-UZ"/>
        </w:rPr>
        <w:t xml:space="preserve"> 2024 – 2025-o‘quv yili uchun _________________ fanidan yakuniy davlat attestatsiyada yozgan ishi</w:t>
      </w:r>
    </w:p>
    <w:p>
      <w:pPr>
        <w:pStyle w:val="style0"/>
        <w:pBdr>
          <w:bottom w:val="single" w:sz="12" w:space="1" w:color="auto"/>
        </w:pBdr>
        <w:spacing w:lineRule="auto" w:line="276"/>
        <w:jc w:val="center"/>
        <w:rPr>
          <w:rFonts w:ascii="Times New Roman" w:cs="Times New Roman" w:hAnsi="Times New Roman"/>
          <w:sz w:val="28"/>
          <w:szCs w:val="28"/>
          <w:lang w:val="uz-Latn-UZ"/>
        </w:rPr>
      </w:pPr>
    </w:p>
    <w:p>
      <w:pPr>
        <w:pStyle w:val="style0"/>
        <w:spacing w:lineRule="auto" w:line="276"/>
        <w:jc w:val="center"/>
        <w:rPr>
          <w:rFonts w:ascii="Times New Roman" w:cs="Times New Roman" w:hAnsi="Times New Roman"/>
          <w:sz w:val="28"/>
          <w:szCs w:val="28"/>
          <w:lang w:val="uz-Latn-UZ"/>
        </w:rPr>
      </w:pPr>
    </w:p>
    <w:p>
      <w:pPr>
        <w:pStyle w:val="style0"/>
        <w:spacing w:after="0"/>
        <w:jc w:val="center"/>
        <w:rPr>
          <w:rFonts w:ascii="Times New Roman" w:cs="Times New Roman" w:eastAsia="Times New Roman" w:hAnsi="Times New Roman"/>
          <w:b/>
          <w:sz w:val="28"/>
          <w:szCs w:val="28"/>
          <w:lang w:val="en-US"/>
        </w:rPr>
      </w:pPr>
    </w:p>
    <w:p>
      <w:pPr>
        <w:pStyle w:val="style0"/>
        <w:spacing w:after="0"/>
        <w:jc w:val="center"/>
        <w:rPr>
          <w:rFonts w:ascii="Times New Roman" w:cs="Times New Roman" w:eastAsia="Times New Roman" w:hAnsi="Times New Roman"/>
          <w:b/>
          <w:sz w:val="28"/>
          <w:szCs w:val="28"/>
          <w:lang w:val="en-US"/>
        </w:rPr>
      </w:pPr>
    </w:p>
    <w:p>
      <w:pPr>
        <w:pStyle w:val="style0"/>
        <w:spacing w:after="0"/>
        <w:jc w:val="center"/>
        <w:rPr>
          <w:rFonts w:ascii="Times New Roman" w:cs="Times New Roman" w:eastAsia="Times New Roman" w:hAnsi="Times New Roman"/>
          <w:b/>
          <w:sz w:val="28"/>
          <w:szCs w:val="28"/>
          <w:lang w:val="en-US"/>
        </w:rPr>
      </w:pPr>
    </w:p>
    <w:p>
      <w:pPr>
        <w:pStyle w:val="style0"/>
        <w:spacing w:after="0"/>
        <w:jc w:val="center"/>
        <w:rPr>
          <w:rFonts w:ascii="Times New Roman" w:cs="Times New Roman" w:eastAsia="Times New Roman" w:hAnsi="Times New Roman"/>
          <w:b/>
          <w:sz w:val="28"/>
          <w:szCs w:val="28"/>
          <w:lang w:val="en-US"/>
        </w:rPr>
      </w:pPr>
    </w:p>
    <w:p>
      <w:pPr>
        <w:pStyle w:val="style0"/>
        <w:spacing w:after="0"/>
        <w:jc w:val="center"/>
        <w:rPr>
          <w:rFonts w:ascii="Times New Roman" w:cs="Times New Roman" w:eastAsia="Times New Roman" w:hAnsi="Times New Roman"/>
          <w:b/>
          <w:sz w:val="28"/>
          <w:szCs w:val="28"/>
          <w:lang w:val="en-US"/>
        </w:rPr>
      </w:pPr>
    </w:p>
    <w:p>
      <w:pPr>
        <w:pStyle w:val="style0"/>
        <w:spacing w:after="0"/>
        <w:jc w:val="center"/>
        <w:rPr>
          <w:rFonts w:ascii="Times New Roman" w:cs="Times New Roman" w:eastAsia="Times New Roman" w:hAnsi="Times New Roman"/>
          <w:b/>
          <w:sz w:val="28"/>
          <w:szCs w:val="28"/>
          <w:lang w:val="en-US"/>
        </w:rPr>
      </w:pPr>
    </w:p>
    <w:p>
      <w:pPr>
        <w:pStyle w:val="style0"/>
        <w:spacing w:after="0"/>
        <w:jc w:val="center"/>
        <w:rPr>
          <w:rFonts w:ascii="Times New Roman" w:cs="Times New Roman" w:eastAsia="Times New Roman" w:hAnsi="Times New Roman"/>
          <w:b/>
          <w:sz w:val="28"/>
          <w:szCs w:val="28"/>
          <w:lang w:val="en-US"/>
        </w:rPr>
      </w:pPr>
    </w:p>
    <w:p>
      <w:pPr>
        <w:pStyle w:val="style0"/>
        <w:jc w:val="center"/>
        <w:rPr>
          <w:rFonts w:ascii="Times New Roman" w:cs="Times New Roman" w:hAnsi="Times New Roman"/>
          <w:b/>
          <w:bCs/>
          <w:sz w:val="28"/>
          <w:szCs w:val="28"/>
          <w:lang w:val="en-US"/>
        </w:rPr>
      </w:pPr>
    </w:p>
    <w:p>
      <w:pPr>
        <w:pStyle w:val="style0"/>
        <w:jc w:val="center"/>
        <w:rPr>
          <w:rFonts w:ascii="Times New Roman" w:cs="Times New Roman" w:hAnsi="Times New Roman"/>
          <w:b/>
          <w:bCs/>
          <w:sz w:val="28"/>
          <w:szCs w:val="28"/>
          <w:lang w:val="en-US"/>
        </w:rPr>
      </w:pPr>
    </w:p>
    <w:p>
      <w:pPr>
        <w:pStyle w:val="style0"/>
        <w:jc w:val="center"/>
        <w:rPr>
          <w:rFonts w:ascii="Times New Roman" w:cs="Times New Roman" w:hAnsi="Times New Roman"/>
          <w:b/>
          <w:bCs/>
          <w:sz w:val="28"/>
          <w:szCs w:val="28"/>
          <w:lang w:val="en-US"/>
        </w:rPr>
      </w:pPr>
      <w:r>
        <w:rPr>
          <w:rFonts w:ascii="Times New Roman" w:cs="Times New Roman" w:hAnsi="Times New Roman"/>
          <w:b/>
          <w:bCs/>
          <w:sz w:val="28"/>
          <w:szCs w:val="28"/>
          <w:lang w:val="en-US"/>
        </w:rPr>
        <w:t>11-SINF DAVLAT VA HUQUQ ASOSLARI  FANIDAN  YAKUNIY DAVLAT  IMTIHON SAVOLLARI</w:t>
      </w:r>
    </w:p>
    <w:p>
      <w:pPr>
        <w:pStyle w:val="style0"/>
        <w:jc w:val="center"/>
        <w:rPr>
          <w:rFonts w:ascii="Times New Roman" w:cs="Times New Roman" w:hAnsi="Times New Roman"/>
          <w:b/>
          <w:bCs/>
          <w:sz w:val="28"/>
          <w:szCs w:val="28"/>
          <w:lang w:val="en-US"/>
        </w:rPr>
      </w:pPr>
      <w:r>
        <w:rPr>
          <w:rFonts w:ascii="Times New Roman" w:cs="Times New Roman" w:hAnsi="Times New Roman"/>
          <w:b/>
          <w:bCs/>
          <w:sz w:val="28"/>
          <w:szCs w:val="28"/>
          <w:lang w:val="en-US"/>
        </w:rPr>
        <w:t>8</w:t>
      </w:r>
      <w:r>
        <w:rPr>
          <w:rFonts w:ascii="Times New Roman" w:cs="Times New Roman" w:hAnsi="Times New Roman"/>
          <w:b/>
          <w:bCs/>
          <w:sz w:val="28"/>
          <w:szCs w:val="28"/>
          <w:lang w:val="en-US"/>
        </w:rPr>
        <w:t>-variant</w:t>
      </w:r>
    </w:p>
    <w:p>
      <w:pPr>
        <w:pStyle w:val="style0"/>
        <w:rPr>
          <w:rFonts w:ascii="Times New Roman" w:cs="Times New Roman" w:eastAsia="Times New Roman" w:hAnsi="Times New Roman"/>
          <w:sz w:val="28"/>
          <w:szCs w:val="28"/>
          <w:lang w:val="en-US"/>
        </w:rPr>
      </w:pPr>
      <w:r>
        <w:rPr>
          <w:rFonts w:ascii="Times New Roman" w:cs="Times New Roman" w:hAnsi="Times New Roman"/>
          <w:sz w:val="28"/>
          <w:szCs w:val="28"/>
          <w:lang w:val="en-US"/>
        </w:rPr>
        <w:t xml:space="preserve">1. (Q-4 ball) </w:t>
      </w:r>
      <w:r>
        <w:rPr>
          <w:rFonts w:ascii="Times New Roman" w:cs="Times New Roman" w:eastAsia="Times New Roman" w:hAnsi="Times New Roman"/>
          <w:sz w:val="28"/>
          <w:szCs w:val="28"/>
          <w:lang w:val="en-US"/>
        </w:rPr>
        <w:t>Quyida unitar davlat tuzilishi tasniflari keltirilgan. Ularning ikkitasidan tashqari barchasi unitar davlat tuzilishiga xosdir. Ortiqcha ikkitasini toping.</w:t>
      </w:r>
    </w:p>
    <w:p>
      <w:pPr>
        <w:pStyle w:val="style0"/>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1) subyektlari hududi yig‘indisidan iborat; 2) yagona armiyasi mavjud;  3) qonunchilik tizimining yagonaligi; 4) Oliy qonun chiqaruvchi, ijro etuvchi va sud hokimiyati federal davlat idoralariga tegishli; 5) yagona pul birligi amal qilishi.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925"/>
        <w:gridCol w:w="924"/>
        <w:gridCol w:w="925"/>
        <w:gridCol w:w="924"/>
        <w:gridCol w:w="925"/>
        <w:gridCol w:w="924"/>
        <w:gridCol w:w="925"/>
        <w:gridCol w:w="924"/>
        <w:gridCol w:w="925"/>
      </w:tblGrid>
      <w:tr>
        <w:trPr/>
        <w:tc>
          <w:tcPr>
            <w:tcW w:w="934"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rFonts w:ascii="Times New Roman" w:cs="Times New Roman" w:hAnsi="Times New Roman"/>
                <w:sz w:val="28"/>
                <w:szCs w:val="28"/>
              </w:rPr>
            </w:pPr>
            <w:r>
              <w:rPr>
                <w:rFonts w:ascii="Times New Roman" w:cs="Times New Roman" w:hAnsi="Times New Roman"/>
                <w:sz w:val="28"/>
                <w:szCs w:val="28"/>
              </w:rPr>
              <w:t>Javob:</w:t>
            </w: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r>
      <w:tr>
        <w:tblPrEx/>
        <w:trPr/>
        <w:tc>
          <w:tcPr>
            <w:tcW w:w="9345" w:type="dxa"/>
            <w:gridSpan w:val="10"/>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rFonts w:ascii="Times New Roman" w:cs="Times New Roman" w:hAnsi="Times New Roman"/>
                <w:sz w:val="28"/>
                <w:szCs w:val="28"/>
              </w:rPr>
            </w:pPr>
            <w:r>
              <w:rPr>
                <w:rFonts w:ascii="Times New Roman" w:cs="Times New Roman" w:hAnsi="Times New Roman"/>
                <w:sz w:val="28"/>
                <w:szCs w:val="28"/>
              </w:rPr>
              <w:t>Ball:</w:t>
            </w:r>
          </w:p>
        </w:tc>
      </w:tr>
    </w:tbl>
    <w:p>
      <w:pPr>
        <w:pStyle w:val="style0"/>
        <w:rPr>
          <w:rFonts w:ascii="Times New Roman" w:cs="Times New Roman" w:hAnsi="Times New Roman"/>
          <w:sz w:val="28"/>
          <w:szCs w:val="28"/>
        </w:rPr>
      </w:pPr>
    </w:p>
    <w:p>
      <w:pPr>
        <w:pStyle w:val="style0"/>
        <w:rPr>
          <w:rFonts w:ascii="Times New Roman" w:cs="Times New Roman" w:eastAsia="Times New Roman" w:hAnsi="Times New Roman"/>
          <w:sz w:val="28"/>
          <w:szCs w:val="28"/>
        </w:rPr>
      </w:pPr>
      <w:r>
        <w:rPr>
          <w:rFonts w:ascii="Times New Roman" w:cs="Times New Roman" w:hAnsi="Times New Roman"/>
          <w:sz w:val="28"/>
          <w:szCs w:val="28"/>
        </w:rPr>
        <w:t>2. (</w:t>
      </w:r>
      <w:r>
        <w:rPr>
          <w:rFonts w:ascii="Times New Roman" w:cs="Times New Roman" w:hAnsi="Times New Roman"/>
          <w:sz w:val="28"/>
          <w:szCs w:val="28"/>
          <w:lang w:val="en-US"/>
        </w:rPr>
        <w:t>Q</w:t>
      </w:r>
      <w:r>
        <w:rPr>
          <w:rFonts w:ascii="Times New Roman" w:cs="Times New Roman" w:hAnsi="Times New Roman"/>
          <w:sz w:val="28"/>
          <w:szCs w:val="28"/>
        </w:rPr>
        <w:t xml:space="preserve">-4 </w:t>
      </w:r>
      <w:r>
        <w:rPr>
          <w:rFonts w:ascii="Times New Roman" w:cs="Times New Roman" w:hAnsi="Times New Roman"/>
          <w:sz w:val="28"/>
          <w:szCs w:val="28"/>
          <w:lang w:val="en-US"/>
        </w:rPr>
        <w:t>ball</w:t>
      </w:r>
      <w:r>
        <w:rPr>
          <w:rFonts w:ascii="Times New Roman" w:cs="Times New Roman" w:hAnsi="Times New Roman"/>
          <w:sz w:val="28"/>
          <w:szCs w:val="28"/>
        </w:rPr>
        <w:t xml:space="preserve">) </w:t>
      </w:r>
      <w:r>
        <w:rPr>
          <w:rFonts w:ascii="Times New Roman" w:cs="Times New Roman" w:eastAsia="Times New Roman" w:hAnsi="Times New Roman"/>
          <w:sz w:val="28"/>
          <w:szCs w:val="28"/>
          <w:lang w:val="en-US"/>
        </w:rPr>
        <w:t>Ushbu</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davlat</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organining</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vazifasi</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fuqarolarning</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huquqlari</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va</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manfaatlarini</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Konstitutsiyaviy</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tizimni</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himoya</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qilish</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bo</w:t>
      </w:r>
      <w:r>
        <w:rPr>
          <w:rFonts w:ascii="Times New Roman" w:cs="Times New Roman" w:eastAsia="Times New Roman" w:hAnsi="Times New Roman"/>
          <w:sz w:val="28"/>
          <w:szCs w:val="28"/>
        </w:rPr>
        <w:t>‘</w:t>
      </w:r>
      <w:r>
        <w:rPr>
          <w:rFonts w:ascii="Times New Roman" w:cs="Times New Roman" w:eastAsia="Times New Roman" w:hAnsi="Times New Roman"/>
          <w:sz w:val="28"/>
          <w:szCs w:val="28"/>
          <w:lang w:val="en-US"/>
        </w:rPr>
        <w:t>lib</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qonun</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ustuvorligini</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qaror</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toptiradi</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Bugungi</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kundagi</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tarkibi</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bir</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qancha</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ixtisoslashtirilgan</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tizimdan</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iborat</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Ko</w:t>
      </w:r>
      <w:r>
        <w:rPr>
          <w:rFonts w:ascii="Times New Roman" w:cs="Times New Roman" w:eastAsia="Times New Roman" w:hAnsi="Times New Roman"/>
          <w:sz w:val="28"/>
          <w:szCs w:val="28"/>
        </w:rPr>
        <w:t>‘</w:t>
      </w:r>
      <w:r>
        <w:rPr>
          <w:rFonts w:ascii="Times New Roman" w:cs="Times New Roman" w:eastAsia="Times New Roman" w:hAnsi="Times New Roman"/>
          <w:sz w:val="28"/>
          <w:szCs w:val="28"/>
          <w:lang w:val="en-US"/>
        </w:rPr>
        <w:t>pchilik</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qoralovchi</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sifatida</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qaraydi</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ammo</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u</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qonunlarni</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aniq</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bajarilishini</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nazorat</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qiladi</w:t>
      </w:r>
      <w:r>
        <w:rPr>
          <w:rFonts w:ascii="Times New Roman" w:cs="Times New Roman" w:eastAsia="Times New Roman" w:hAnsi="Times New Roman"/>
          <w:sz w:val="28"/>
          <w:szCs w:val="28"/>
        </w:rPr>
        <w:t>.</w:t>
      </w:r>
    </w:p>
    <w:p>
      <w:pPr>
        <w:pStyle w:val="style0"/>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Yuqorida ta’rifi keltirilgan davlat organiga mos ma’lumotni toping.</w:t>
      </w:r>
    </w:p>
    <w:p>
      <w:pPr>
        <w:pStyle w:val="style0"/>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a) malakali yuridik yordam ko‘rsatish;   b) xususiy mulk va tadbirkorlikni qo‘llab-quvvatlash;  c) qonunlarni aniqlash va bir xilda bajarilishini nazorat qilish;            d) bitim va shartnomalarni tasdiqlash;  e) soliq siyosatini amalga oshirish.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925"/>
        <w:gridCol w:w="924"/>
        <w:gridCol w:w="925"/>
        <w:gridCol w:w="924"/>
        <w:gridCol w:w="925"/>
        <w:gridCol w:w="924"/>
        <w:gridCol w:w="925"/>
        <w:gridCol w:w="924"/>
        <w:gridCol w:w="925"/>
      </w:tblGrid>
      <w:tr>
        <w:trPr/>
        <w:tc>
          <w:tcPr>
            <w:tcW w:w="934"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rFonts w:ascii="Times New Roman" w:cs="Times New Roman" w:hAnsi="Times New Roman"/>
                <w:sz w:val="28"/>
                <w:szCs w:val="28"/>
              </w:rPr>
            </w:pPr>
            <w:r>
              <w:rPr>
                <w:rFonts w:ascii="Times New Roman" w:cs="Times New Roman" w:hAnsi="Times New Roman"/>
                <w:sz w:val="28"/>
                <w:szCs w:val="28"/>
              </w:rPr>
              <w:t>Javob:</w:t>
            </w: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r>
      <w:tr>
        <w:tblPrEx/>
        <w:trPr/>
        <w:tc>
          <w:tcPr>
            <w:tcW w:w="9345" w:type="dxa"/>
            <w:gridSpan w:val="10"/>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rFonts w:ascii="Times New Roman" w:cs="Times New Roman" w:hAnsi="Times New Roman"/>
                <w:sz w:val="28"/>
                <w:szCs w:val="28"/>
              </w:rPr>
            </w:pPr>
            <w:r>
              <w:rPr>
                <w:rFonts w:ascii="Times New Roman" w:cs="Times New Roman" w:hAnsi="Times New Roman"/>
                <w:sz w:val="28"/>
                <w:szCs w:val="28"/>
              </w:rPr>
              <w:t>Ball:</w:t>
            </w:r>
          </w:p>
        </w:tc>
      </w:tr>
    </w:tbl>
    <w:p>
      <w:pPr>
        <w:pStyle w:val="style0"/>
        <w:rPr>
          <w:rFonts w:ascii="Times New Roman" w:cs="Times New Roman" w:hAnsi="Times New Roman"/>
          <w:sz w:val="28"/>
          <w:szCs w:val="28"/>
        </w:rPr>
      </w:pPr>
    </w:p>
    <w:p>
      <w:pPr>
        <w:pStyle w:val="style0"/>
        <w:rPr>
          <w:rFonts w:ascii="Times New Roman" w:cs="Times New Roman" w:eastAsia="Times New Roman" w:hAnsi="Times New Roman"/>
          <w:sz w:val="28"/>
          <w:szCs w:val="28"/>
          <w:lang w:val="en-US"/>
        </w:rPr>
      </w:pPr>
      <w:r>
        <w:rPr>
          <w:rFonts w:ascii="Times New Roman" w:cs="Times New Roman" w:hAnsi="Times New Roman"/>
          <w:sz w:val="28"/>
          <w:szCs w:val="28"/>
        </w:rPr>
        <w:t>3. (</w:t>
      </w:r>
      <w:r>
        <w:rPr>
          <w:rFonts w:ascii="Times New Roman" w:cs="Times New Roman" w:hAnsi="Times New Roman"/>
          <w:sz w:val="28"/>
          <w:szCs w:val="28"/>
          <w:lang w:val="en-US"/>
        </w:rPr>
        <w:t>Q</w:t>
      </w:r>
      <w:r>
        <w:rPr>
          <w:rFonts w:ascii="Times New Roman" w:cs="Times New Roman" w:hAnsi="Times New Roman"/>
          <w:sz w:val="28"/>
          <w:szCs w:val="28"/>
        </w:rPr>
        <w:t xml:space="preserve">-4 </w:t>
      </w:r>
      <w:r>
        <w:rPr>
          <w:rFonts w:ascii="Times New Roman" w:cs="Times New Roman" w:hAnsi="Times New Roman"/>
          <w:sz w:val="28"/>
          <w:szCs w:val="28"/>
          <w:lang w:val="en-US"/>
        </w:rPr>
        <w:t>ball</w:t>
      </w:r>
      <w:r>
        <w:rPr>
          <w:rFonts w:ascii="Times New Roman" w:cs="Times New Roman" w:hAnsi="Times New Roman"/>
          <w:sz w:val="28"/>
          <w:szCs w:val="28"/>
        </w:rPr>
        <w:t>)</w:t>
      </w:r>
      <w:r>
        <w:rPr>
          <w:rFonts w:ascii="Times New Roman" w:cs="Times New Roman" w:hAnsi="Times New Roman"/>
          <w:sz w:val="28"/>
          <w:szCs w:val="28"/>
          <w:lang w:val="en-US"/>
        </w:rPr>
        <w:t> </w:t>
      </w:r>
      <w:r>
        <w:rPr>
          <w:rFonts w:ascii="Times New Roman" w:cs="Times New Roman" w:eastAsia="Times New Roman" w:hAnsi="Times New Roman"/>
          <w:sz w:val="28"/>
          <w:szCs w:val="28"/>
        </w:rPr>
        <w:t>Korxonada texnik bo‘lib ishlayotgan T. ish beruvchining harakatlaridan norozi bo‘lib kasaba uyushmasiga murojaat qiladi. U o‘z arizasida hech qanday asossiz ish haqidan ushlab qolinayotganligi</w:t>
      </w:r>
      <w:r>
        <w:rPr>
          <w:rFonts w:ascii="Times New Roman" w:cs="Times New Roman" w:eastAsia="Times New Roman" w:hAnsi="Times New Roman"/>
          <w:sz w:val="28"/>
          <w:szCs w:val="28"/>
          <w:lang w:val="en-US"/>
        </w:rPr>
        <w:t>ni</w:t>
      </w:r>
      <w:r>
        <w:rPr>
          <w:rFonts w:ascii="Times New Roman" w:cs="Times New Roman" w:eastAsia="Times New Roman" w:hAnsi="Times New Roman"/>
          <w:sz w:val="28"/>
          <w:szCs w:val="28"/>
        </w:rPr>
        <w:t xml:space="preserve"> ko‘rsatdi. </w:t>
      </w:r>
      <w:r>
        <w:rPr>
          <w:rFonts w:ascii="Times New Roman" w:cs="Times New Roman" w:eastAsia="Times New Roman" w:hAnsi="Times New Roman"/>
          <w:sz w:val="28"/>
          <w:szCs w:val="28"/>
          <w:lang w:val="en-US"/>
        </w:rPr>
        <w:t>Buni bilib qolgan ish beruvchi T. dan arizasini qaytib olishni talab qildi.</w:t>
      </w:r>
    </w:p>
    <w:p>
      <w:pPr>
        <w:pStyle w:val="style0"/>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 xml:space="preserve"> Ushbu vaziyatda T. ning qanday konstitutsiyaviy huquqi buzilgan?</w:t>
      </w:r>
    </w:p>
    <w:p>
      <w:pPr>
        <w:pStyle w:val="style0"/>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1) ishtirok etish huquqi;</w:t>
      </w:r>
    </w:p>
    <w:p>
      <w:pPr>
        <w:pStyle w:val="style0"/>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2) murojaat qilish huquqi;</w:t>
      </w:r>
    </w:p>
    <w:p>
      <w:pPr>
        <w:pStyle w:val="style0"/>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3) kasaba uyushmasiga a’zo bo‘lish huquqi;</w:t>
      </w:r>
    </w:p>
    <w:p>
      <w:pPr>
        <w:pStyle w:val="style0"/>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rPr>
        <w:t>4) mehnat qilish huquqi.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925"/>
        <w:gridCol w:w="924"/>
        <w:gridCol w:w="925"/>
        <w:gridCol w:w="924"/>
        <w:gridCol w:w="925"/>
        <w:gridCol w:w="924"/>
        <w:gridCol w:w="925"/>
        <w:gridCol w:w="924"/>
        <w:gridCol w:w="925"/>
      </w:tblGrid>
      <w:tr>
        <w:trPr/>
        <w:tc>
          <w:tcPr>
            <w:tcW w:w="934"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rFonts w:ascii="Times New Roman" w:cs="Times New Roman" w:hAnsi="Times New Roman"/>
                <w:sz w:val="28"/>
                <w:szCs w:val="28"/>
              </w:rPr>
            </w:pPr>
            <w:r>
              <w:rPr>
                <w:rFonts w:ascii="Times New Roman" w:cs="Times New Roman" w:hAnsi="Times New Roman"/>
                <w:sz w:val="28"/>
                <w:szCs w:val="28"/>
              </w:rPr>
              <w:t>Javob:</w:t>
            </w: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r>
      <w:tr>
        <w:tblPrEx/>
        <w:trPr/>
        <w:tc>
          <w:tcPr>
            <w:tcW w:w="9345" w:type="dxa"/>
            <w:gridSpan w:val="10"/>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rFonts w:ascii="Times New Roman" w:cs="Times New Roman" w:hAnsi="Times New Roman"/>
                <w:sz w:val="28"/>
                <w:szCs w:val="28"/>
              </w:rPr>
            </w:pPr>
            <w:r>
              <w:rPr>
                <w:rFonts w:ascii="Times New Roman" w:cs="Times New Roman" w:hAnsi="Times New Roman"/>
                <w:sz w:val="28"/>
                <w:szCs w:val="28"/>
              </w:rPr>
              <w:t>Ball:</w:t>
            </w:r>
          </w:p>
        </w:tc>
      </w:tr>
    </w:tbl>
    <w:p>
      <w:pPr>
        <w:pStyle w:val="style0"/>
        <w:rPr>
          <w:rFonts w:ascii="Times New Roman" w:cs="Times New Roman" w:hAnsi="Times New Roman"/>
          <w:sz w:val="28"/>
          <w:szCs w:val="28"/>
        </w:rPr>
      </w:pPr>
    </w:p>
    <w:p>
      <w:pPr>
        <w:pStyle w:val="style0"/>
        <w:rPr>
          <w:rFonts w:ascii="Times New Roman" w:cs="Times New Roman" w:hAnsi="Times New Roman"/>
          <w:sz w:val="28"/>
          <w:szCs w:val="28"/>
          <w:lang w:val="en-US"/>
        </w:rPr>
      </w:pPr>
      <w:r>
        <w:rPr>
          <w:rFonts w:ascii="Times New Roman" w:cs="Times New Roman" w:hAnsi="Times New Roman"/>
          <w:sz w:val="28"/>
          <w:szCs w:val="28"/>
        </w:rPr>
        <w:t xml:space="preserve">4. </w:t>
      </w:r>
      <w:r>
        <w:rPr>
          <w:rFonts w:ascii="Times New Roman" w:cs="Times New Roman" w:hAnsi="Times New Roman"/>
          <w:sz w:val="28"/>
          <w:szCs w:val="28"/>
        </w:rPr>
        <w:t xml:space="preserve"> (Q- 4 ball) </w:t>
      </w:r>
      <w:r>
        <w:rPr>
          <w:rFonts w:ascii="Times New Roman" w:cs="Times New Roman" w:eastAsia="Times New Roman" w:hAnsi="Times New Roman"/>
          <w:sz w:val="28"/>
          <w:szCs w:val="28"/>
        </w:rPr>
        <w:t xml:space="preserve">Fuqarolarning Konstitutsiyaviy huquq va erkinliklari o‘rtasidagi muvofiqlikni aniqlang: Birinchi ustunda keltirilgan har bir huquqqa mos keluvchi ikkinchi ustundagi vaziyatlarni tanlang. </w:t>
      </w:r>
      <w:r>
        <w:rPr>
          <w:rFonts w:ascii="Times New Roman" w:cs="Times New Roman" w:eastAsia="Times New Roman" w:hAnsi="Times New Roman"/>
          <w:sz w:val="28"/>
          <w:szCs w:val="28"/>
          <w:lang w:val="en-US"/>
        </w:rPr>
        <w:t>Har biriga bir nechta javob to‘g‘ri kelishi mumkin.</w:t>
      </w:r>
    </w:p>
    <w:tbl>
      <w:tblPr>
        <w:tblW w:w="0" w:type="auto"/>
        <w:tblCellMar>
          <w:top w:w="15" w:type="dxa"/>
          <w:left w:w="15" w:type="dxa"/>
          <w:bottom w:w="15" w:type="dxa"/>
          <w:right w:w="15" w:type="dxa"/>
        </w:tblCellMar>
        <w:tblLook w:val="04A0" w:firstRow="1" w:lastRow="0" w:firstColumn="1" w:lastColumn="0" w:noHBand="0" w:noVBand="1"/>
      </w:tblPr>
      <w:tblGrid>
        <w:gridCol w:w="3823"/>
        <w:gridCol w:w="5522"/>
      </w:tblGrid>
      <w:tr>
        <w:trPr>
          <w:trHeight w:val="2236" w:hRule="atLeast"/>
        </w:trPr>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pStyle w:val="style0"/>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1. Shaxsiy huquq va erkinliklarim;</w:t>
            </w:r>
          </w:p>
          <w:p>
            <w:pPr>
              <w:pStyle w:val="style0"/>
              <w:rPr>
                <w:rFonts w:ascii="Times New Roman" w:cs="Times New Roman" w:eastAsia="Times New Roman" w:hAnsi="Times New Roman"/>
                <w:sz w:val="28"/>
                <w:szCs w:val="28"/>
                <w:lang w:val="en-US"/>
              </w:rPr>
            </w:pPr>
          </w:p>
          <w:p>
            <w:pPr>
              <w:pStyle w:val="style0"/>
              <w:rPr>
                <w:rFonts w:ascii="Times New Roman" w:cs="Times New Roman" w:hAnsi="Times New Roman"/>
                <w:sz w:val="28"/>
                <w:szCs w:val="28"/>
                <w:lang w:val="en-US"/>
              </w:rPr>
            </w:pPr>
            <w:r>
              <w:rPr>
                <w:rFonts w:ascii="Times New Roman" w:cs="Times New Roman" w:eastAsia="Times New Roman" w:hAnsi="Times New Roman"/>
                <w:sz w:val="28"/>
                <w:szCs w:val="28"/>
                <w:lang w:val="en-US"/>
              </w:rPr>
              <w:t>2.  Iqtisodiy, ijtimoiy, madaniy va ekologik huquqlarim.</w:t>
            </w:r>
          </w:p>
        </w:tc>
        <w:tc>
          <w:tcPr>
            <w:tcW w:w="5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pStyle w:val="style0"/>
              <w:rPr>
                <w:rFonts w:ascii="Times New Roman" w:cs="Times New Roman" w:hAnsi="Times New Roman"/>
                <w:lang w:val="en-US"/>
              </w:rPr>
            </w:pPr>
            <w:r>
              <w:rPr>
                <w:rFonts w:ascii="Times New Roman" w:cs="Times New Roman" w:hAnsi="Times New Roman"/>
                <w:color w:val="000000"/>
                <w:sz w:val="28"/>
                <w:szCs w:val="28"/>
                <w:lang w:val="en-US"/>
              </w:rPr>
              <w:t>a) kecha mol-mulk solig‘ini to‘ladim;</w:t>
            </w:r>
          </w:p>
          <w:p>
            <w:pPr>
              <w:pStyle w:val="style94"/>
              <w:spacing w:after="0"/>
              <w:rPr>
                <w:lang w:val="en-US"/>
              </w:rPr>
            </w:pPr>
            <w:r>
              <w:rPr>
                <w:color w:val="000000"/>
                <w:sz w:val="28"/>
                <w:szCs w:val="28"/>
                <w:lang w:val="en-US"/>
              </w:rPr>
              <w:t>b) men o‘zim uchun kerakli ma’lumotni internetdan tez topaman;</w:t>
            </w:r>
          </w:p>
          <w:p>
            <w:pPr>
              <w:pStyle w:val="style94"/>
              <w:spacing w:after="0"/>
              <w:rPr>
                <w:lang w:val="en-US"/>
              </w:rPr>
            </w:pPr>
            <w:r>
              <w:rPr>
                <w:color w:val="000000"/>
                <w:sz w:val="28"/>
                <w:szCs w:val="28"/>
                <w:lang w:val="en-US"/>
              </w:rPr>
              <w:t>c) opam “Aholi bandligiga ko‘maklashish markazi” orqali ishga joylashdi;</w:t>
            </w:r>
          </w:p>
          <w:p>
            <w:pPr>
              <w:pStyle w:val="style94"/>
              <w:spacing w:after="0"/>
              <w:rPr>
                <w:lang w:val="en-US"/>
              </w:rPr>
            </w:pPr>
            <w:r>
              <w:rPr>
                <w:color w:val="000000"/>
                <w:sz w:val="28"/>
                <w:szCs w:val="28"/>
                <w:lang w:val="en-US"/>
              </w:rPr>
              <w:t>d) men so‘z erkinligiga egaman; </w:t>
            </w:r>
          </w:p>
          <w:p>
            <w:pPr>
              <w:pStyle w:val="style0"/>
              <w:rPr>
                <w:rFonts w:ascii="Times New Roman" w:cs="Times New Roman" w:hAnsi="Times New Roman"/>
                <w:sz w:val="28"/>
                <w:szCs w:val="28"/>
                <w:lang w:val="en-US"/>
              </w:rPr>
            </w:pPr>
            <w:r>
              <w:rPr>
                <w:rFonts w:ascii="Times New Roman" w:cs="Times New Roman" w:hAnsi="Times New Roman"/>
                <w:color w:val="000000"/>
                <w:sz w:val="28"/>
                <w:szCs w:val="28"/>
                <w:lang w:val="en-US"/>
              </w:rPr>
              <w:t>e) har olti oyda tish shifokoriga boraman.</w:t>
            </w:r>
          </w:p>
        </w:tc>
      </w:tr>
      <w:bookmarkStart w:id="0" w:name="_Hlk195083893"/>
    </w:tbl>
    <w:p>
      <w:pPr>
        <w:pStyle w:val="style0"/>
        <w:rPr>
          <w:rFonts w:ascii="Times New Roman" w:cs="Times New Roman" w:hAnsi="Times New Roman"/>
          <w:sz w:val="28"/>
          <w:szCs w:val="28"/>
          <w:lang w:val="en-US"/>
        </w:rPr>
      </w:pPr>
      <w:r>
        <w:rPr>
          <w:rFonts w:ascii="Times New Roman" w:cs="Times New Roman" w:hAnsi="Times New Roman"/>
          <w:sz w:val="28"/>
          <w:szCs w:val="28"/>
        </w:rPr>
        <w:t>Javob:</w:t>
      </w:r>
    </w:p>
    <w:tbl>
      <w:tblPr>
        <w:tblStyle w:val="style154"/>
        <w:tblW w:w="0" w:type="auto"/>
        <w:tblLook w:val="04A0" w:firstRow="1" w:lastRow="0" w:firstColumn="1" w:lastColumn="0" w:noHBand="0" w:noVBand="1"/>
      </w:tblPr>
      <w:tblGrid>
        <w:gridCol w:w="761"/>
        <w:gridCol w:w="780"/>
        <w:gridCol w:w="765"/>
        <w:gridCol w:w="765"/>
      </w:tblGrid>
      <w:tr>
        <w:trPr>
          <w:trHeight w:val="257" w:hRule="atLeast"/>
        </w:trPr>
        <w:tc>
          <w:tcPr>
            <w:tcW w:w="1541" w:type="dxa"/>
            <w:gridSpan w:val="2"/>
            <w:tcBorders/>
          </w:tcPr>
          <w:p>
            <w:pPr>
              <w:pStyle w:val="style0"/>
              <w:jc w:val="center"/>
              <w:rPr>
                <w:rFonts w:ascii="Times New Roman" w:cs="Times New Roman" w:hAnsi="Times New Roman"/>
                <w:sz w:val="28"/>
                <w:szCs w:val="28"/>
                <w:lang w:val="en-US"/>
              </w:rPr>
            </w:pPr>
            <w:r>
              <w:rPr>
                <w:rFonts w:ascii="Times New Roman" w:cs="Times New Roman" w:hAnsi="Times New Roman"/>
                <w:sz w:val="28"/>
                <w:szCs w:val="28"/>
                <w:lang w:val="en-US"/>
              </w:rPr>
              <w:t>1</w:t>
            </w:r>
          </w:p>
        </w:tc>
        <w:tc>
          <w:tcPr>
            <w:tcW w:w="1530" w:type="dxa"/>
            <w:gridSpan w:val="2"/>
            <w:tcBorders/>
          </w:tcPr>
          <w:p>
            <w:pPr>
              <w:pStyle w:val="style0"/>
              <w:jc w:val="center"/>
              <w:rPr>
                <w:rFonts w:ascii="Times New Roman" w:cs="Times New Roman" w:hAnsi="Times New Roman"/>
                <w:sz w:val="28"/>
                <w:szCs w:val="28"/>
                <w:lang w:val="en-US"/>
              </w:rPr>
            </w:pPr>
            <w:r>
              <w:rPr>
                <w:rFonts w:ascii="Times New Roman" w:cs="Times New Roman" w:hAnsi="Times New Roman"/>
                <w:sz w:val="28"/>
                <w:szCs w:val="28"/>
                <w:lang w:val="en-US"/>
              </w:rPr>
              <w:t>2</w:t>
            </w:r>
          </w:p>
        </w:tc>
      </w:tr>
      <w:tr>
        <w:tblPrEx/>
        <w:trPr>
          <w:trHeight w:val="257" w:hRule="atLeast"/>
        </w:trPr>
        <w:tc>
          <w:tcPr>
            <w:tcW w:w="761" w:type="dxa"/>
            <w:tcBorders/>
          </w:tcPr>
          <w:p>
            <w:pPr>
              <w:pStyle w:val="style0"/>
              <w:rPr>
                <w:rFonts w:ascii="Times New Roman" w:cs="Times New Roman" w:hAnsi="Times New Roman"/>
                <w:sz w:val="28"/>
                <w:szCs w:val="28"/>
                <w:lang w:val="en-US"/>
              </w:rPr>
            </w:pPr>
          </w:p>
        </w:tc>
        <w:tc>
          <w:tcPr>
            <w:tcW w:w="780" w:type="dxa"/>
            <w:tcBorders/>
          </w:tcPr>
          <w:p>
            <w:pPr>
              <w:pStyle w:val="style0"/>
              <w:rPr>
                <w:rFonts w:ascii="Times New Roman" w:cs="Times New Roman" w:hAnsi="Times New Roman"/>
                <w:sz w:val="28"/>
                <w:szCs w:val="28"/>
                <w:lang w:val="en-US"/>
              </w:rPr>
            </w:pPr>
          </w:p>
        </w:tc>
        <w:tc>
          <w:tcPr>
            <w:tcW w:w="765" w:type="dxa"/>
            <w:tcBorders/>
          </w:tcPr>
          <w:p>
            <w:pPr>
              <w:pStyle w:val="style0"/>
              <w:rPr>
                <w:rFonts w:ascii="Times New Roman" w:cs="Times New Roman" w:hAnsi="Times New Roman"/>
                <w:sz w:val="28"/>
                <w:szCs w:val="28"/>
                <w:lang w:val="en-US"/>
              </w:rPr>
            </w:pPr>
          </w:p>
        </w:tc>
        <w:tc>
          <w:tcPr>
            <w:tcW w:w="765" w:type="dxa"/>
            <w:tcBorders/>
          </w:tcPr>
          <w:p>
            <w:pPr>
              <w:pStyle w:val="style0"/>
              <w:rPr>
                <w:rFonts w:ascii="Times New Roman" w:cs="Times New Roman" w:hAnsi="Times New Roman"/>
                <w:sz w:val="28"/>
                <w:szCs w:val="28"/>
                <w:lang w:val="en-US"/>
              </w:rPr>
            </w:pPr>
          </w:p>
        </w:tc>
      </w:tr>
      <w:tr>
        <w:tblPrEx/>
        <w:trPr>
          <w:trHeight w:val="257" w:hRule="atLeast"/>
        </w:trPr>
        <w:tc>
          <w:tcPr>
            <w:tcW w:w="3071" w:type="dxa"/>
            <w:gridSpan w:val="4"/>
            <w:tcBorders/>
          </w:tcPr>
          <w:p>
            <w:pPr>
              <w:pStyle w:val="style0"/>
              <w:rPr>
                <w:rFonts w:ascii="Times New Roman" w:cs="Times New Roman" w:hAnsi="Times New Roman"/>
                <w:sz w:val="28"/>
                <w:szCs w:val="28"/>
                <w:lang w:val="en-US"/>
              </w:rPr>
            </w:pPr>
            <w:r>
              <w:rPr>
                <w:rFonts w:ascii="Times New Roman" w:cs="Times New Roman" w:hAnsi="Times New Roman"/>
                <w:sz w:val="28"/>
                <w:szCs w:val="28"/>
                <w:lang w:val="en-US"/>
              </w:rPr>
              <w:t>Ball:</w:t>
            </w:r>
          </w:p>
        </w:tc>
      </w:tr>
      <w:bookmarkEnd w:id="0"/>
    </w:tbl>
    <w:p>
      <w:pPr>
        <w:pStyle w:val="style0"/>
        <w:rPr>
          <w:rFonts w:ascii="Times New Roman" w:cs="Times New Roman" w:hAnsi="Times New Roman"/>
          <w:sz w:val="28"/>
          <w:szCs w:val="28"/>
        </w:rPr>
      </w:pPr>
    </w:p>
    <w:p>
      <w:pPr>
        <w:pStyle w:val="style0"/>
        <w:spacing w:after="0"/>
        <w:rPr>
          <w:rFonts w:ascii="Times New Roman" w:cs="Times New Roman" w:eastAsia="Times New Roman" w:hAnsi="Times New Roman"/>
          <w:sz w:val="28"/>
          <w:szCs w:val="28"/>
        </w:rPr>
      </w:pPr>
      <w:r>
        <w:rPr>
          <w:rFonts w:ascii="Times New Roman" w:cs="Times New Roman" w:hAnsi="Times New Roman"/>
          <w:sz w:val="28"/>
          <w:szCs w:val="28"/>
        </w:rPr>
        <w:t>5.(</w:t>
      </w:r>
      <w:r>
        <w:rPr>
          <w:rFonts w:ascii="Times New Roman" w:cs="Times New Roman" w:hAnsi="Times New Roman"/>
          <w:sz w:val="28"/>
          <w:szCs w:val="28"/>
          <w:lang w:val="en-US"/>
        </w:rPr>
        <w:t>B</w:t>
      </w:r>
      <w:r>
        <w:rPr>
          <w:rFonts w:ascii="Times New Roman" w:cs="Times New Roman" w:hAnsi="Times New Roman"/>
          <w:sz w:val="28"/>
          <w:szCs w:val="28"/>
        </w:rPr>
        <w:t xml:space="preserve">-4 </w:t>
      </w:r>
      <w:r>
        <w:rPr>
          <w:rFonts w:ascii="Times New Roman" w:cs="Times New Roman" w:hAnsi="Times New Roman"/>
          <w:sz w:val="28"/>
          <w:szCs w:val="28"/>
          <w:lang w:val="en-US"/>
        </w:rPr>
        <w:t>ball</w:t>
      </w:r>
      <w:r>
        <w:rPr>
          <w:rFonts w:ascii="Times New Roman" w:cs="Times New Roman" w:hAnsi="Times New Roman"/>
          <w:sz w:val="28"/>
          <w:szCs w:val="28"/>
        </w:rPr>
        <w:t>)</w:t>
      </w:r>
      <w:r>
        <w:rPr>
          <w:rFonts w:ascii="Times New Roman" w:cs="Times New Roman" w:hAnsi="Times New Roman"/>
          <w:sz w:val="28"/>
          <w:szCs w:val="28"/>
          <w:lang w:val="en-US"/>
        </w:rPr>
        <w:t> </w:t>
      </w:r>
      <w:r>
        <w:rPr>
          <w:rFonts w:ascii="Times New Roman" w:cs="Times New Roman" w:eastAsia="Times New Roman" w:hAnsi="Times New Roman"/>
          <w:sz w:val="28"/>
          <w:szCs w:val="28"/>
          <w:lang w:val="en-US"/>
        </w:rPr>
        <w:t>Voyaga</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yetgan</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farzandning</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o</w:t>
      </w:r>
      <w:r>
        <w:rPr>
          <w:rFonts w:ascii="Times New Roman" w:cs="Times New Roman" w:eastAsia="Times New Roman" w:hAnsi="Times New Roman"/>
          <w:sz w:val="28"/>
          <w:szCs w:val="28"/>
        </w:rPr>
        <w:t>‘</w:t>
      </w:r>
      <w:r>
        <w:rPr>
          <w:rFonts w:ascii="Times New Roman" w:cs="Times New Roman" w:eastAsia="Times New Roman" w:hAnsi="Times New Roman"/>
          <w:sz w:val="28"/>
          <w:szCs w:val="28"/>
          <w:lang w:val="en-US"/>
        </w:rPr>
        <w:t>z</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ota</w:t>
      </w:r>
      <w:r>
        <w:rPr>
          <w:rFonts w:ascii="Times New Roman" w:cs="Times New Roman" w:eastAsia="Times New Roman" w:hAnsi="Times New Roman"/>
          <w:sz w:val="28"/>
          <w:szCs w:val="28"/>
        </w:rPr>
        <w:t>-</w:t>
      </w:r>
      <w:r>
        <w:rPr>
          <w:rFonts w:ascii="Times New Roman" w:cs="Times New Roman" w:eastAsia="Times New Roman" w:hAnsi="Times New Roman"/>
          <w:sz w:val="28"/>
          <w:szCs w:val="28"/>
          <w:lang w:val="en-US"/>
        </w:rPr>
        <w:t>onasiga</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moddiy</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yordam</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berish</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to</w:t>
      </w:r>
      <w:r>
        <w:rPr>
          <w:rFonts w:ascii="Times New Roman" w:cs="Times New Roman" w:eastAsia="Times New Roman" w:hAnsi="Times New Roman"/>
          <w:sz w:val="28"/>
          <w:szCs w:val="28"/>
        </w:rPr>
        <w:t>‘</w:t>
      </w:r>
      <w:r>
        <w:rPr>
          <w:rFonts w:ascii="Times New Roman" w:cs="Times New Roman" w:eastAsia="Times New Roman" w:hAnsi="Times New Roman"/>
          <w:sz w:val="28"/>
          <w:szCs w:val="28"/>
          <w:lang w:val="en-US"/>
        </w:rPr>
        <w:t>g</w:t>
      </w:r>
      <w:r>
        <w:rPr>
          <w:rFonts w:ascii="Times New Roman" w:cs="Times New Roman" w:eastAsia="Times New Roman" w:hAnsi="Times New Roman"/>
          <w:sz w:val="28"/>
          <w:szCs w:val="28"/>
        </w:rPr>
        <w:t>‘</w:t>
      </w:r>
      <w:r>
        <w:rPr>
          <w:rFonts w:ascii="Times New Roman" w:cs="Times New Roman" w:eastAsia="Times New Roman" w:hAnsi="Times New Roman"/>
          <w:sz w:val="28"/>
          <w:szCs w:val="28"/>
          <w:lang w:val="en-US"/>
        </w:rPr>
        <w:t>risidagi</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sudning</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hal</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qiluv</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qarorlarini</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bajarmasli</w:t>
      </w:r>
      <w:r>
        <w:rPr>
          <w:rFonts w:ascii="Times New Roman" w:cs="Times New Roman" w:eastAsia="Times New Roman" w:hAnsi="Times New Roman"/>
          <w:sz w:val="28"/>
          <w:szCs w:val="28"/>
          <w:lang w:val="en-US"/>
        </w:rPr>
        <w:t>gi</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qanday</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javobgarlikka</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sabab</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bo</w:t>
      </w:r>
      <w:r>
        <w:rPr>
          <w:rFonts w:ascii="Times New Roman" w:cs="Times New Roman" w:eastAsia="Times New Roman" w:hAnsi="Times New Roman"/>
          <w:sz w:val="28"/>
          <w:szCs w:val="28"/>
        </w:rPr>
        <w:t>‘</w:t>
      </w:r>
      <w:r>
        <w:rPr>
          <w:rFonts w:ascii="Times New Roman" w:cs="Times New Roman" w:eastAsia="Times New Roman" w:hAnsi="Times New Roman"/>
          <w:sz w:val="28"/>
          <w:szCs w:val="28"/>
          <w:lang w:val="en-US"/>
        </w:rPr>
        <w:t>ladi</w:t>
      </w:r>
      <w:r>
        <w:rPr>
          <w:rFonts w:ascii="Times New Roman" w:cs="Times New Roman" w:eastAsia="Times New Roman" w:hAnsi="Times New Roman"/>
          <w:sz w:val="28"/>
          <w:szCs w:val="28"/>
        </w:rPr>
        <w:t>?</w:t>
      </w:r>
    </w:p>
    <w:p>
      <w:pPr>
        <w:pStyle w:val="style0"/>
        <w:spacing w:after="0"/>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1) ma’muriy</w:t>
      </w:r>
    </w:p>
    <w:p>
      <w:pPr>
        <w:pStyle w:val="style0"/>
        <w:spacing w:after="0"/>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2) fuqaroviy</w:t>
      </w:r>
    </w:p>
    <w:p>
      <w:pPr>
        <w:pStyle w:val="style0"/>
        <w:spacing w:after="0"/>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3) intizomiy</w:t>
      </w:r>
    </w:p>
    <w:p>
      <w:pPr>
        <w:pStyle w:val="style0"/>
        <w:spacing w:after="0"/>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4) jinoiy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925"/>
        <w:gridCol w:w="924"/>
        <w:gridCol w:w="925"/>
        <w:gridCol w:w="924"/>
        <w:gridCol w:w="925"/>
        <w:gridCol w:w="924"/>
        <w:gridCol w:w="925"/>
        <w:gridCol w:w="924"/>
        <w:gridCol w:w="925"/>
      </w:tblGrid>
      <w:tr>
        <w:trPr/>
        <w:tc>
          <w:tcPr>
            <w:tcW w:w="934"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rFonts w:ascii="Times New Roman" w:cs="Times New Roman" w:hAnsi="Times New Roman"/>
                <w:sz w:val="28"/>
                <w:szCs w:val="28"/>
              </w:rPr>
            </w:pPr>
            <w:r>
              <w:rPr>
                <w:rFonts w:ascii="Times New Roman" w:cs="Times New Roman" w:hAnsi="Times New Roman"/>
                <w:sz w:val="28"/>
                <w:szCs w:val="28"/>
              </w:rPr>
              <w:t>Javob:</w:t>
            </w: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r>
      <w:tr>
        <w:tblPrEx/>
        <w:trPr/>
        <w:tc>
          <w:tcPr>
            <w:tcW w:w="9345" w:type="dxa"/>
            <w:gridSpan w:val="10"/>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rFonts w:ascii="Times New Roman" w:cs="Times New Roman" w:hAnsi="Times New Roman"/>
                <w:sz w:val="28"/>
                <w:szCs w:val="28"/>
              </w:rPr>
            </w:pPr>
            <w:r>
              <w:rPr>
                <w:rFonts w:ascii="Times New Roman" w:cs="Times New Roman" w:hAnsi="Times New Roman"/>
                <w:sz w:val="28"/>
                <w:szCs w:val="28"/>
              </w:rPr>
              <w:t>Ball:</w:t>
            </w:r>
          </w:p>
        </w:tc>
      </w:tr>
    </w:tbl>
    <w:p>
      <w:pPr>
        <w:pStyle w:val="style0"/>
        <w:rPr>
          <w:rFonts w:ascii="Times New Roman" w:cs="Times New Roman" w:hAnsi="Times New Roman"/>
          <w:sz w:val="28"/>
          <w:szCs w:val="28"/>
          <w:lang w:val="en-US"/>
        </w:rPr>
      </w:pPr>
    </w:p>
    <w:p>
      <w:pPr>
        <w:pStyle w:val="style0"/>
        <w:rPr>
          <w:rFonts w:ascii="Times New Roman" w:cs="Times New Roman" w:hAnsi="Times New Roman"/>
          <w:sz w:val="28"/>
          <w:szCs w:val="28"/>
          <w:lang w:val="en-US"/>
        </w:rPr>
      </w:pPr>
    </w:p>
    <w:p>
      <w:pPr>
        <w:pStyle w:val="style0"/>
        <w:rPr>
          <w:rFonts w:ascii="Times New Roman" w:cs="Times New Roman" w:hAnsi="Times New Roman"/>
          <w:sz w:val="28"/>
          <w:szCs w:val="28"/>
          <w:lang w:val="en-US"/>
        </w:rPr>
      </w:pPr>
    </w:p>
    <w:p>
      <w:pPr>
        <w:pStyle w:val="style0"/>
        <w:rPr>
          <w:rFonts w:ascii="Times New Roman" w:cs="Times New Roman" w:hAnsi="Times New Roman"/>
          <w:sz w:val="28"/>
          <w:szCs w:val="28"/>
          <w:lang w:val="en-US"/>
        </w:rPr>
      </w:pPr>
    </w:p>
    <w:p>
      <w:pPr>
        <w:pStyle w:val="style0"/>
        <w:rPr>
          <w:rFonts w:ascii="Times New Roman" w:cs="Times New Roman" w:hAnsi="Times New Roman"/>
          <w:sz w:val="28"/>
          <w:szCs w:val="28"/>
          <w:lang w:val="en-US"/>
        </w:rPr>
      </w:pPr>
    </w:p>
    <w:p>
      <w:pPr>
        <w:pStyle w:val="style0"/>
        <w:rPr>
          <w:rFonts w:ascii="Times New Roman" w:cs="Times New Roman" w:hAnsi="Times New Roman"/>
          <w:sz w:val="28"/>
          <w:szCs w:val="28"/>
          <w:lang w:val="en-US"/>
        </w:rPr>
      </w:pPr>
    </w:p>
    <w:p>
      <w:pPr>
        <w:pStyle w:val="style0"/>
        <w:rPr>
          <w:rFonts w:ascii="Times New Roman" w:cs="Times New Roman" w:hAnsi="Times New Roman"/>
          <w:sz w:val="28"/>
          <w:szCs w:val="28"/>
          <w:lang w:val="en-US"/>
        </w:rPr>
      </w:pPr>
    </w:p>
    <w:p>
      <w:pPr>
        <w:pStyle w:val="style0"/>
        <w:rPr>
          <w:rFonts w:ascii="Times New Roman" w:cs="Times New Roman" w:hAnsi="Times New Roman"/>
          <w:sz w:val="28"/>
          <w:szCs w:val="28"/>
          <w:lang w:val="en-US"/>
        </w:rPr>
      </w:pPr>
      <w:r>
        <w:rPr>
          <w:rFonts w:ascii="Times New Roman" w:cs="Times New Roman" w:hAnsi="Times New Roman"/>
          <w:sz w:val="28"/>
          <w:szCs w:val="28"/>
          <w:lang w:val="en-US"/>
        </w:rPr>
        <w:t xml:space="preserve">6. (Q-4 ball) </w:t>
      </w:r>
      <w:r>
        <w:rPr>
          <w:rFonts w:ascii="Times New Roman" w:cs="Times New Roman" w:hAnsi="Times New Roman"/>
          <w:sz w:val="28"/>
          <w:szCs w:val="28"/>
          <w:lang w:val="en-US"/>
        </w:rPr>
        <w:t>Quyidagi vaziyatning to‘g‘ri yechimini tanlang.</w:t>
      </w:r>
    </w:p>
    <w:p>
      <w:pPr>
        <w:pStyle w:val="style0"/>
        <w:rPr>
          <w:rFonts w:ascii="Times New Roman" w:cs="Times New Roman" w:hAnsi="Times New Roman"/>
          <w:sz w:val="28"/>
          <w:szCs w:val="28"/>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3114"/>
        <w:gridCol w:w="6231"/>
      </w:tblGrid>
      <w:tr>
        <w:trPr>
          <w:trHeight w:val="3408" w:hRule="atLeast"/>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pStyle w:val="style0"/>
              <w:rPr>
                <w:rFonts w:ascii="Times New Roman" w:cs="Times New Roman" w:hAnsi="Times New Roman"/>
                <w:sz w:val="28"/>
                <w:szCs w:val="28"/>
                <w:lang w:val="en-US"/>
              </w:rPr>
            </w:pPr>
            <w:r>
              <w:rPr>
                <w:rFonts w:ascii="Times New Roman" w:cs="Times New Roman" w:hAnsi="Times New Roman"/>
                <w:color w:val="000000"/>
                <w:sz w:val="28"/>
                <w:szCs w:val="28"/>
                <w:lang w:val="en-US"/>
              </w:rPr>
              <w:t>Gulnoza va Jasur turmush qurganiga 6 yil bo‘ldi. Ular nikoh shartnomasi tuzishmadi. Nikoh davomida er-xotin turar joy va mashina sotib olishdi. Keyinchalik o‘zaro kelishmovchilik sabab ajrashishga qaror qilishdi.</w:t>
            </w:r>
          </w:p>
        </w:tc>
        <w:tc>
          <w:tcPr>
            <w:tcW w:w="6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pStyle w:val="style0"/>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a) uy er nomida bo‘lsa, unga tegishli bo‘ladi, mashina esa ayolga beriladi;</w:t>
            </w:r>
          </w:p>
          <w:p>
            <w:pPr>
              <w:pStyle w:val="style0"/>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b) nikoh davomida orttirilgan barcha mol-mulk er va xotin o‘rtasida teng taqsimlanadi;</w:t>
            </w:r>
          </w:p>
          <w:p>
            <w:pPr>
              <w:pStyle w:val="style0"/>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c) kim ko‘proq daromad topgan bo‘lsa, o‘sha ko‘proq mulk oladi;</w:t>
            </w:r>
          </w:p>
          <w:p>
            <w:pPr>
              <w:pStyle w:val="style0"/>
              <w:rPr>
                <w:rFonts w:ascii="Times New Roman" w:cs="Times New Roman" w:hAnsi="Times New Roman"/>
                <w:sz w:val="28"/>
                <w:szCs w:val="28"/>
                <w:lang w:val="en-US"/>
              </w:rPr>
            </w:pPr>
            <w:r>
              <w:rPr>
                <w:rFonts w:ascii="Times New Roman" w:cs="Times New Roman" w:eastAsia="Times New Roman" w:hAnsi="Times New Roman"/>
                <w:sz w:val="28"/>
                <w:szCs w:val="28"/>
                <w:lang w:val="en-US"/>
              </w:rPr>
              <w:t>d) sud mol-mulkni teng taqsimlab beradi.</w:t>
            </w:r>
          </w:p>
        </w:tc>
      </w:tr>
    </w:tbl>
    <w:p>
      <w:pPr>
        <w:pStyle w:val="style0"/>
        <w:rPr>
          <w:rFonts w:ascii="Times New Roman" w:cs="Times New Roman" w:hAnsi="Times New Roman"/>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925"/>
        <w:gridCol w:w="924"/>
        <w:gridCol w:w="925"/>
        <w:gridCol w:w="924"/>
        <w:gridCol w:w="925"/>
        <w:gridCol w:w="924"/>
        <w:gridCol w:w="925"/>
        <w:gridCol w:w="924"/>
        <w:gridCol w:w="925"/>
      </w:tblGrid>
      <w:tr>
        <w:trPr/>
        <w:tc>
          <w:tcPr>
            <w:tcW w:w="934"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rFonts w:ascii="Times New Roman" w:cs="Times New Roman" w:hAnsi="Times New Roman"/>
                <w:sz w:val="28"/>
                <w:szCs w:val="28"/>
              </w:rPr>
            </w:pPr>
            <w:r>
              <w:rPr>
                <w:rFonts w:ascii="Times New Roman" w:cs="Times New Roman" w:hAnsi="Times New Roman"/>
                <w:sz w:val="28"/>
                <w:szCs w:val="28"/>
              </w:rPr>
              <w:t>Javob:</w:t>
            </w: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r>
      <w:tr>
        <w:tblPrEx/>
        <w:trPr/>
        <w:tc>
          <w:tcPr>
            <w:tcW w:w="9345" w:type="dxa"/>
            <w:gridSpan w:val="10"/>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rFonts w:ascii="Times New Roman" w:cs="Times New Roman" w:hAnsi="Times New Roman"/>
                <w:sz w:val="28"/>
                <w:szCs w:val="28"/>
              </w:rPr>
            </w:pPr>
            <w:r>
              <w:rPr>
                <w:rFonts w:ascii="Times New Roman" w:cs="Times New Roman" w:hAnsi="Times New Roman"/>
                <w:sz w:val="28"/>
                <w:szCs w:val="28"/>
              </w:rPr>
              <w:t>Ball:</w:t>
            </w:r>
          </w:p>
        </w:tc>
      </w:tr>
    </w:tbl>
    <w:p>
      <w:pPr>
        <w:pStyle w:val="style0"/>
        <w:rPr>
          <w:rFonts w:ascii="Times New Roman" w:cs="Times New Roman" w:hAnsi="Times New Roman"/>
          <w:sz w:val="28"/>
          <w:szCs w:val="28"/>
        </w:rPr>
      </w:pPr>
    </w:p>
    <w:p>
      <w:pPr>
        <w:pStyle w:val="style0"/>
        <w:spacing w:after="0"/>
        <w:rPr>
          <w:rFonts w:ascii="Times New Roman" w:cs="Times New Roman" w:eastAsia="Times New Roman" w:hAnsi="Times New Roman"/>
          <w:sz w:val="28"/>
          <w:szCs w:val="28"/>
          <w:lang w:val="en-US"/>
        </w:rPr>
      </w:pPr>
      <w:r>
        <w:rPr>
          <w:rFonts w:ascii="Times New Roman" w:cs="Times New Roman" w:hAnsi="Times New Roman"/>
          <w:sz w:val="28"/>
          <w:szCs w:val="28"/>
          <w:lang w:val="en-US"/>
        </w:rPr>
        <w:t xml:space="preserve">7. (B-4 ball) </w:t>
      </w:r>
      <w:r>
        <w:rPr>
          <w:rFonts w:ascii="Times New Roman" w:cs="Times New Roman" w:hAnsi="Times New Roman"/>
          <w:sz w:val="28"/>
          <w:szCs w:val="28"/>
          <w:lang w:val="en-US"/>
        </w:rPr>
        <w:t> </w:t>
      </w:r>
      <w:r>
        <w:rPr>
          <w:rFonts w:ascii="Times New Roman" w:cs="Times New Roman" w:eastAsia="Times New Roman" w:hAnsi="Times New Roman"/>
          <w:sz w:val="28"/>
          <w:szCs w:val="28"/>
          <w:lang w:val="en-US"/>
        </w:rPr>
        <w:t>Qarzdor majburiyatini bajarmaganda kreditorga to‘laydigan pul summasi nima deb atalishini toping.</w:t>
      </w:r>
    </w:p>
    <w:p>
      <w:pPr>
        <w:pStyle w:val="style0"/>
        <w:spacing w:after="0"/>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a) ipoteka  b) zakalat c) neustoyka  d) kredit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925"/>
        <w:gridCol w:w="924"/>
        <w:gridCol w:w="925"/>
        <w:gridCol w:w="924"/>
        <w:gridCol w:w="925"/>
        <w:gridCol w:w="924"/>
        <w:gridCol w:w="925"/>
        <w:gridCol w:w="924"/>
        <w:gridCol w:w="925"/>
      </w:tblGrid>
      <w:tr>
        <w:trPr/>
        <w:tc>
          <w:tcPr>
            <w:tcW w:w="934"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rFonts w:ascii="Times New Roman" w:cs="Times New Roman" w:hAnsi="Times New Roman"/>
                <w:sz w:val="28"/>
                <w:szCs w:val="28"/>
              </w:rPr>
            </w:pPr>
            <w:r>
              <w:rPr>
                <w:rFonts w:ascii="Times New Roman" w:cs="Times New Roman" w:hAnsi="Times New Roman"/>
                <w:sz w:val="28"/>
                <w:szCs w:val="28"/>
              </w:rPr>
              <w:t>Javob:</w:t>
            </w: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r>
      <w:tr>
        <w:tblPrEx/>
        <w:trPr>
          <w:trHeight w:val="385" w:hRule="atLeast"/>
        </w:trPr>
        <w:tc>
          <w:tcPr>
            <w:tcW w:w="9345" w:type="dxa"/>
            <w:gridSpan w:val="10"/>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rFonts w:ascii="Times New Roman" w:cs="Times New Roman" w:hAnsi="Times New Roman"/>
                <w:sz w:val="28"/>
                <w:szCs w:val="28"/>
              </w:rPr>
            </w:pPr>
            <w:r>
              <w:rPr>
                <w:rFonts w:ascii="Times New Roman" w:cs="Times New Roman" w:hAnsi="Times New Roman"/>
                <w:sz w:val="28"/>
                <w:szCs w:val="28"/>
              </w:rPr>
              <w:t>Ball:</w:t>
            </w:r>
          </w:p>
        </w:tc>
      </w:tr>
    </w:tbl>
    <w:p>
      <w:pPr>
        <w:pStyle w:val="style0"/>
        <w:rPr>
          <w:rFonts w:ascii="Times New Roman" w:cs="Times New Roman" w:hAnsi="Times New Roman"/>
          <w:sz w:val="28"/>
          <w:szCs w:val="28"/>
          <w:lang w:val="en-US"/>
        </w:rPr>
      </w:pPr>
    </w:p>
    <w:p>
      <w:pPr>
        <w:pStyle w:val="style0"/>
        <w:rPr>
          <w:rFonts w:ascii="Times New Roman" w:cs="Times New Roman" w:eastAsia="Times New Roman" w:hAnsi="Times New Roman"/>
          <w:sz w:val="28"/>
          <w:szCs w:val="28"/>
          <w:lang w:val="en-US"/>
        </w:rPr>
      </w:pPr>
      <w:r>
        <w:rPr>
          <w:rFonts w:ascii="Times New Roman" w:cs="Times New Roman" w:hAnsi="Times New Roman"/>
          <w:sz w:val="28"/>
          <w:szCs w:val="28"/>
          <w:lang w:val="en-US"/>
        </w:rPr>
        <w:t xml:space="preserve">8. (Q-4 ball)  </w:t>
      </w:r>
      <w:bookmarkStart w:id="1" w:name="_Hlk195084065"/>
      <w:r>
        <w:rPr>
          <w:rFonts w:ascii="Times New Roman" w:cs="Times New Roman" w:eastAsia="Times New Roman" w:hAnsi="Times New Roman"/>
          <w:sz w:val="28"/>
          <w:szCs w:val="28"/>
          <w:lang w:val="en-US"/>
        </w:rPr>
        <w:t>Anvar bilan Mahliyoning oila qurganiga 15 yil bo‘ldi. Ular birgalikda mehnat qilib, uy xarid qilishdi. Farzandlari kelajakda yaxshi inson bo‘lib kamol topishi uchun ularning bilim olishi uchun sharoit yaratib berishga harakat qilishmoqda.Yaqinda Anvar oʻgʻliga noutbuk, qiziga dars tayyorlash uchun kerakli jihozlarni sovg‘a qildi.Er-xotin mahallada maktab qurollarini sotadigan magazin ochib, aholiga xizmat qilib kelishmoqda.</w:t>
      </w:r>
    </w:p>
    <w:p>
      <w:pPr>
        <w:pStyle w:val="style0"/>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Vaziyatda berilgan  fuqarolik huquqiy munosabatlar obyektlarini tahlil qiling va ularni guruhlarga ajrating. Har biriga bir nechta javob to‘g‘ri kelishi mumkin.</w:t>
      </w:r>
    </w:p>
    <w:p>
      <w:pPr>
        <w:pStyle w:val="style0"/>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 xml:space="preserve">A) ko‘chmas mulk;     B) ko‘char mulk. </w:t>
      </w:r>
    </w:p>
    <w:p>
      <w:pPr>
        <w:pStyle w:val="style0"/>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1) noutbuk    2) qizi va o‘g‘li    3) jihozlar     4) uy      5)  magazin</w:t>
      </w:r>
    </w:p>
    <w:p>
      <w:pPr>
        <w:pStyle w:val="style0"/>
        <w:rPr>
          <w:rFonts w:ascii="Times New Roman" w:cs="Times New Roman" w:hAnsi="Times New Roman"/>
          <w:sz w:val="28"/>
          <w:szCs w:val="28"/>
          <w:lang w:val="en-US"/>
        </w:rPr>
      </w:pPr>
      <w:r>
        <w:rPr>
          <w:rFonts w:ascii="Times New Roman" w:cs="Times New Roman" w:hAnsi="Times New Roman"/>
          <w:sz w:val="28"/>
          <w:szCs w:val="28"/>
        </w:rPr>
        <w:t>Javob:</w:t>
      </w:r>
    </w:p>
    <w:bookmarkEnd w:id="1"/>
    <w:tbl>
      <w:tblPr>
        <w:tblStyle w:val="style154"/>
        <w:tblW w:w="0" w:type="auto"/>
        <w:tblLook w:val="04A0" w:firstRow="1" w:lastRow="0" w:firstColumn="1" w:lastColumn="0" w:noHBand="0" w:noVBand="1"/>
      </w:tblPr>
      <w:tblGrid>
        <w:gridCol w:w="761"/>
        <w:gridCol w:w="780"/>
        <w:gridCol w:w="765"/>
        <w:gridCol w:w="765"/>
      </w:tblGrid>
      <w:tr>
        <w:trPr>
          <w:trHeight w:val="257" w:hRule="atLeast"/>
        </w:trPr>
        <w:tc>
          <w:tcPr>
            <w:tcW w:w="1541" w:type="dxa"/>
            <w:gridSpan w:val="2"/>
            <w:tcBorders/>
          </w:tcPr>
          <w:p>
            <w:pPr>
              <w:pStyle w:val="style0"/>
              <w:jc w:val="center"/>
              <w:rPr>
                <w:rFonts w:ascii="Times New Roman" w:cs="Times New Roman" w:hAnsi="Times New Roman"/>
                <w:sz w:val="28"/>
                <w:szCs w:val="28"/>
                <w:lang w:val="en-US"/>
              </w:rPr>
            </w:pPr>
            <w:r>
              <w:rPr>
                <w:rFonts w:ascii="Times New Roman" w:cs="Times New Roman" w:hAnsi="Times New Roman"/>
                <w:sz w:val="28"/>
                <w:szCs w:val="28"/>
                <w:lang w:val="en-US"/>
              </w:rPr>
              <w:t>A</w:t>
            </w:r>
          </w:p>
        </w:tc>
        <w:tc>
          <w:tcPr>
            <w:tcW w:w="1530" w:type="dxa"/>
            <w:gridSpan w:val="2"/>
            <w:tcBorders/>
          </w:tcPr>
          <w:p>
            <w:pPr>
              <w:pStyle w:val="style0"/>
              <w:jc w:val="center"/>
              <w:rPr>
                <w:rFonts w:ascii="Times New Roman" w:cs="Times New Roman" w:hAnsi="Times New Roman"/>
                <w:sz w:val="28"/>
                <w:szCs w:val="28"/>
                <w:lang w:val="en-US"/>
              </w:rPr>
            </w:pPr>
            <w:r>
              <w:rPr>
                <w:rFonts w:ascii="Times New Roman" w:cs="Times New Roman" w:hAnsi="Times New Roman"/>
                <w:sz w:val="28"/>
                <w:szCs w:val="28"/>
                <w:lang w:val="en-US"/>
              </w:rPr>
              <w:t>B</w:t>
            </w:r>
          </w:p>
        </w:tc>
      </w:tr>
      <w:tr>
        <w:tblPrEx/>
        <w:trPr>
          <w:trHeight w:val="257" w:hRule="atLeast"/>
        </w:trPr>
        <w:tc>
          <w:tcPr>
            <w:tcW w:w="761" w:type="dxa"/>
            <w:tcBorders/>
          </w:tcPr>
          <w:p>
            <w:pPr>
              <w:pStyle w:val="style0"/>
              <w:rPr>
                <w:rFonts w:ascii="Times New Roman" w:cs="Times New Roman" w:hAnsi="Times New Roman"/>
                <w:sz w:val="28"/>
                <w:szCs w:val="28"/>
                <w:lang w:val="en-US"/>
              </w:rPr>
            </w:pPr>
          </w:p>
        </w:tc>
        <w:tc>
          <w:tcPr>
            <w:tcW w:w="780" w:type="dxa"/>
            <w:tcBorders/>
          </w:tcPr>
          <w:p>
            <w:pPr>
              <w:pStyle w:val="style0"/>
              <w:rPr>
                <w:rFonts w:ascii="Times New Roman" w:cs="Times New Roman" w:hAnsi="Times New Roman"/>
                <w:sz w:val="28"/>
                <w:szCs w:val="28"/>
                <w:lang w:val="en-US"/>
              </w:rPr>
            </w:pPr>
          </w:p>
        </w:tc>
        <w:tc>
          <w:tcPr>
            <w:tcW w:w="765" w:type="dxa"/>
            <w:tcBorders/>
          </w:tcPr>
          <w:p>
            <w:pPr>
              <w:pStyle w:val="style0"/>
              <w:rPr>
                <w:rFonts w:ascii="Times New Roman" w:cs="Times New Roman" w:hAnsi="Times New Roman"/>
                <w:sz w:val="28"/>
                <w:szCs w:val="28"/>
                <w:lang w:val="en-US"/>
              </w:rPr>
            </w:pPr>
          </w:p>
        </w:tc>
        <w:tc>
          <w:tcPr>
            <w:tcW w:w="765" w:type="dxa"/>
            <w:tcBorders/>
          </w:tcPr>
          <w:p>
            <w:pPr>
              <w:pStyle w:val="style0"/>
              <w:rPr>
                <w:rFonts w:ascii="Times New Roman" w:cs="Times New Roman" w:hAnsi="Times New Roman"/>
                <w:sz w:val="28"/>
                <w:szCs w:val="28"/>
                <w:lang w:val="en-US"/>
              </w:rPr>
            </w:pPr>
          </w:p>
        </w:tc>
      </w:tr>
      <w:tr>
        <w:tblPrEx/>
        <w:trPr>
          <w:trHeight w:val="257" w:hRule="atLeast"/>
        </w:trPr>
        <w:tc>
          <w:tcPr>
            <w:tcW w:w="3071" w:type="dxa"/>
            <w:gridSpan w:val="4"/>
            <w:tcBorders/>
          </w:tcPr>
          <w:p>
            <w:pPr>
              <w:pStyle w:val="style0"/>
              <w:rPr>
                <w:rFonts w:ascii="Times New Roman" w:cs="Times New Roman" w:hAnsi="Times New Roman"/>
                <w:sz w:val="28"/>
                <w:szCs w:val="28"/>
                <w:lang w:val="en-US"/>
              </w:rPr>
            </w:pPr>
            <w:r>
              <w:rPr>
                <w:rFonts w:ascii="Times New Roman" w:cs="Times New Roman" w:hAnsi="Times New Roman"/>
                <w:sz w:val="28"/>
                <w:szCs w:val="28"/>
                <w:lang w:val="en-US"/>
              </w:rPr>
              <w:t>Ball:</w:t>
            </w:r>
          </w:p>
        </w:tc>
      </w:tr>
    </w:tbl>
    <w:p>
      <w:pPr>
        <w:pStyle w:val="style0"/>
        <w:rPr>
          <w:rFonts w:ascii="Times New Roman" w:cs="Times New Roman" w:hAnsi="Times New Roman"/>
          <w:sz w:val="28"/>
          <w:szCs w:val="28"/>
        </w:rPr>
      </w:pPr>
    </w:p>
    <w:p>
      <w:pPr>
        <w:pStyle w:val="style0"/>
        <w:spacing w:after="0"/>
        <w:rPr>
          <w:rFonts w:ascii="Times New Roman" w:cs="Times New Roman" w:eastAsia="Times New Roman" w:hAnsi="Times New Roman"/>
          <w:sz w:val="28"/>
          <w:szCs w:val="28"/>
        </w:rPr>
      </w:pPr>
      <w:r>
        <w:rPr>
          <w:rFonts w:ascii="Times New Roman" w:cs="Times New Roman" w:hAnsi="Times New Roman"/>
          <w:sz w:val="28"/>
          <w:szCs w:val="28"/>
        </w:rPr>
        <w:t>9. (</w:t>
      </w:r>
      <w:r>
        <w:rPr>
          <w:rFonts w:ascii="Times New Roman" w:cs="Times New Roman" w:hAnsi="Times New Roman"/>
          <w:sz w:val="28"/>
          <w:szCs w:val="28"/>
          <w:lang w:val="en-US"/>
        </w:rPr>
        <w:t>B</w:t>
      </w:r>
      <w:r>
        <w:rPr>
          <w:rFonts w:ascii="Times New Roman" w:cs="Times New Roman" w:hAnsi="Times New Roman"/>
          <w:sz w:val="28"/>
          <w:szCs w:val="28"/>
        </w:rPr>
        <w:t xml:space="preserve">-4 </w:t>
      </w:r>
      <w:r>
        <w:rPr>
          <w:rFonts w:ascii="Times New Roman" w:cs="Times New Roman" w:hAnsi="Times New Roman"/>
          <w:sz w:val="28"/>
          <w:szCs w:val="28"/>
          <w:lang w:val="en-US"/>
        </w:rPr>
        <w:t>ball</w:t>
      </w:r>
      <w:r>
        <w:rPr>
          <w:rFonts w:ascii="Times New Roman" w:cs="Times New Roman" w:hAnsi="Times New Roman"/>
          <w:sz w:val="28"/>
          <w:szCs w:val="28"/>
        </w:rPr>
        <w:t xml:space="preserve">) </w:t>
      </w:r>
      <w:r>
        <w:rPr>
          <w:rFonts w:ascii="Times New Roman" w:cs="Times New Roman" w:eastAsia="Times New Roman" w:hAnsi="Times New Roman"/>
          <w:sz w:val="28"/>
          <w:szCs w:val="28"/>
        </w:rPr>
        <w:t>Quyidagi ta’rifni o‘qing, gap nima haqida ketayotganligini aniqlang.</w:t>
      </w:r>
    </w:p>
    <w:p>
      <w:pPr>
        <w:pStyle w:val="style0"/>
        <w:spacing w:after="0"/>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“___________________ - Birlashgan Millatlar Tashkilotining eng yuqori qaror qabul qiluvchi organi bo‘lib, barcha a’zo davlatlar unda ishtirok etadi.”</w:t>
      </w:r>
    </w:p>
    <w:p>
      <w:pPr>
        <w:pStyle w:val="style0"/>
        <w:spacing w:after="0"/>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1) BMT Xavfsizlik Kengashi;</w:t>
      </w:r>
    </w:p>
    <w:p>
      <w:pPr>
        <w:pStyle w:val="style0"/>
        <w:spacing w:after="0"/>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2) BMT Bosh Assambleyasi;</w:t>
      </w:r>
    </w:p>
    <w:p>
      <w:pPr>
        <w:pStyle w:val="style0"/>
        <w:spacing w:after="0"/>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3) BMT Iqtisodiy va Ijtimoiy Kengashi;</w:t>
      </w:r>
    </w:p>
    <w:p>
      <w:pPr>
        <w:pStyle w:val="style0"/>
        <w:spacing w:after="0"/>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4) BMT Xalqaro sud;</w:t>
      </w:r>
    </w:p>
    <w:p>
      <w:pPr>
        <w:pStyle w:val="style0"/>
        <w:spacing w:after="0"/>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5) BMT Kotibiyati.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925"/>
        <w:gridCol w:w="924"/>
        <w:gridCol w:w="925"/>
        <w:gridCol w:w="924"/>
        <w:gridCol w:w="925"/>
        <w:gridCol w:w="924"/>
        <w:gridCol w:w="925"/>
        <w:gridCol w:w="924"/>
        <w:gridCol w:w="925"/>
      </w:tblGrid>
      <w:tr>
        <w:trPr/>
        <w:tc>
          <w:tcPr>
            <w:tcW w:w="934"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rFonts w:ascii="Times New Roman" w:cs="Times New Roman" w:hAnsi="Times New Roman"/>
                <w:sz w:val="28"/>
                <w:szCs w:val="28"/>
              </w:rPr>
            </w:pPr>
            <w:r>
              <w:rPr>
                <w:rFonts w:ascii="Times New Roman" w:cs="Times New Roman" w:hAnsi="Times New Roman"/>
                <w:sz w:val="28"/>
                <w:szCs w:val="28"/>
              </w:rPr>
              <w:t>Javob:</w:t>
            </w: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r>
      <w:tr>
        <w:tblPrEx/>
        <w:trPr>
          <w:trHeight w:val="385" w:hRule="atLeast"/>
        </w:trPr>
        <w:tc>
          <w:tcPr>
            <w:tcW w:w="9345" w:type="dxa"/>
            <w:gridSpan w:val="10"/>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rFonts w:ascii="Times New Roman" w:cs="Times New Roman" w:hAnsi="Times New Roman"/>
                <w:sz w:val="28"/>
                <w:szCs w:val="28"/>
              </w:rPr>
            </w:pPr>
            <w:r>
              <w:rPr>
                <w:rFonts w:ascii="Times New Roman" w:cs="Times New Roman" w:hAnsi="Times New Roman"/>
                <w:sz w:val="28"/>
                <w:szCs w:val="28"/>
              </w:rPr>
              <w:t>Ball:</w:t>
            </w:r>
          </w:p>
        </w:tc>
      </w:tr>
    </w:tbl>
    <w:p>
      <w:pPr>
        <w:pStyle w:val="style0"/>
        <w:rPr>
          <w:rFonts w:ascii="Times New Roman" w:cs="Times New Roman" w:hAnsi="Times New Roman"/>
          <w:sz w:val="28"/>
          <w:szCs w:val="28"/>
          <w:lang w:val="en-US"/>
        </w:rPr>
      </w:pPr>
    </w:p>
    <w:p>
      <w:pPr>
        <w:pStyle w:val="style0"/>
        <w:spacing w:after="0"/>
        <w:rPr>
          <w:rFonts w:ascii="Times New Roman" w:cs="Times New Roman" w:eastAsia="Times New Roman" w:hAnsi="Times New Roman"/>
          <w:sz w:val="28"/>
          <w:szCs w:val="28"/>
          <w:lang w:val="en-US"/>
        </w:rPr>
      </w:pPr>
      <w:r>
        <w:rPr>
          <w:rFonts w:ascii="Times New Roman" w:cs="Times New Roman" w:hAnsi="Times New Roman"/>
          <w:sz w:val="28"/>
          <w:szCs w:val="28"/>
          <w:lang w:val="en-US"/>
        </w:rPr>
        <w:t xml:space="preserve">10.(Q-4 ball) </w:t>
      </w:r>
      <w:r>
        <w:rPr>
          <w:rFonts w:ascii="Times New Roman" w:cs="Times New Roman" w:eastAsia="Times New Roman" w:hAnsi="Times New Roman"/>
          <w:sz w:val="28"/>
          <w:szCs w:val="28"/>
          <w:lang w:val="en-US"/>
        </w:rPr>
        <w:t>Erta bahorda mahalla raisi fuqarolarni hashar ishlariga jalb qilish uchun yig‘ilishga chaqiradi. Ba’zan ushbu tadbir doirasida bolalar ham maktabdan bir-ikki kun qolib, ariqlar qazish yoki hududni tozalash ishlariga jalb etiladi. Bunday holat ba’zi ota-onalarning noroziligiga sabab bo‘ladi. Ular farzandlarining asosiy vazifasi o‘qish ekanligini ta’kidlaydi. Biroq ayrimlar esa bolalarni yoshligidan mehnatga o‘rgatish kerakligini va darslar hech qayerga qochib ketmasligini aytib, bu amaliyotni qo‘llab-quvvatlaydi.</w:t>
      </w:r>
    </w:p>
    <w:p>
      <w:pPr>
        <w:pStyle w:val="style0"/>
        <w:spacing w:after="0"/>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Ushbu vaziyatda o‘quvchilar</w:t>
      </w:r>
      <w:r>
        <w:rPr>
          <w:rFonts w:ascii="Times New Roman" w:cs="Times New Roman" w:eastAsia="Times New Roman" w:hAnsi="Times New Roman"/>
          <w:sz w:val="28"/>
          <w:szCs w:val="28"/>
          <w:lang w:val="en-US"/>
        </w:rPr>
        <w:t>ning</w:t>
      </w:r>
      <w:r>
        <w:rPr>
          <w:rFonts w:ascii="Times New Roman" w:cs="Times New Roman" w:eastAsia="Times New Roman" w:hAnsi="Times New Roman"/>
          <w:sz w:val="28"/>
          <w:szCs w:val="28"/>
          <w:lang w:val="en-US"/>
        </w:rPr>
        <w:t xml:space="preserve"> Bola huquqlari to‘g‘risidagi Konvensiyada belgilangan qanday turkumdagi huquqlar</w:t>
      </w:r>
      <w:r>
        <w:rPr>
          <w:rFonts w:ascii="Times New Roman" w:cs="Times New Roman" w:eastAsia="Times New Roman" w:hAnsi="Times New Roman"/>
          <w:sz w:val="28"/>
          <w:szCs w:val="28"/>
          <w:lang w:val="en-US"/>
        </w:rPr>
        <w:t>i buzilyapti</w:t>
      </w:r>
      <w:r>
        <w:rPr>
          <w:rFonts w:ascii="Times New Roman" w:cs="Times New Roman" w:eastAsia="Times New Roman" w:hAnsi="Times New Roman"/>
          <w:sz w:val="28"/>
          <w:szCs w:val="28"/>
          <w:lang w:val="en-US"/>
        </w:rPr>
        <w:t>?</w:t>
      </w:r>
    </w:p>
    <w:p>
      <w:pPr>
        <w:pStyle w:val="style0"/>
        <w:spacing w:after="0"/>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1) yashash huquq;</w:t>
      </w:r>
    </w:p>
    <w:p>
      <w:pPr>
        <w:pStyle w:val="style0"/>
        <w:spacing w:after="0"/>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2) o‘sib ulg‘ayish huquqi;</w:t>
      </w:r>
    </w:p>
    <w:p>
      <w:pPr>
        <w:pStyle w:val="style0"/>
        <w:spacing w:after="0"/>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3) himoya qilinish huquqi;</w:t>
      </w:r>
    </w:p>
    <w:p>
      <w:pPr>
        <w:pStyle w:val="style0"/>
        <w:spacing w:after="0"/>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4) ishtirok etish huquqi.</w:t>
      </w:r>
    </w:p>
    <w:p>
      <w:pPr>
        <w:pStyle w:val="style0"/>
        <w:spacing w:after="0"/>
        <w:rPr>
          <w:rFonts w:ascii="Times New Roman" w:cs="Times New Roman" w:eastAsia="Times New Roman" w:hAnsi="Times New Roman"/>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925"/>
        <w:gridCol w:w="924"/>
        <w:gridCol w:w="925"/>
        <w:gridCol w:w="924"/>
        <w:gridCol w:w="925"/>
        <w:gridCol w:w="924"/>
        <w:gridCol w:w="925"/>
        <w:gridCol w:w="924"/>
        <w:gridCol w:w="925"/>
      </w:tblGrid>
      <w:tr>
        <w:trPr/>
        <w:tc>
          <w:tcPr>
            <w:tcW w:w="934"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rFonts w:ascii="Times New Roman" w:cs="Times New Roman" w:hAnsi="Times New Roman"/>
                <w:sz w:val="28"/>
                <w:szCs w:val="28"/>
              </w:rPr>
            </w:pPr>
            <w:r>
              <w:rPr>
                <w:rFonts w:ascii="Times New Roman" w:cs="Times New Roman" w:hAnsi="Times New Roman"/>
                <w:sz w:val="28"/>
                <w:szCs w:val="28"/>
              </w:rPr>
              <w:t>Javob:</w:t>
            </w: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r>
      <w:tr>
        <w:tblPrEx/>
        <w:trPr>
          <w:trHeight w:val="385" w:hRule="atLeast"/>
        </w:trPr>
        <w:tc>
          <w:tcPr>
            <w:tcW w:w="9345" w:type="dxa"/>
            <w:gridSpan w:val="10"/>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rFonts w:ascii="Times New Roman" w:cs="Times New Roman" w:hAnsi="Times New Roman"/>
                <w:sz w:val="28"/>
                <w:szCs w:val="28"/>
              </w:rPr>
            </w:pPr>
            <w:r>
              <w:rPr>
                <w:rFonts w:ascii="Times New Roman" w:cs="Times New Roman" w:hAnsi="Times New Roman"/>
                <w:sz w:val="28"/>
                <w:szCs w:val="28"/>
              </w:rPr>
              <w:t>Ball:</w:t>
            </w:r>
          </w:p>
        </w:tc>
      </w:tr>
    </w:tbl>
    <w:p>
      <w:pPr>
        <w:pStyle w:val="style0"/>
        <w:rPr>
          <w:rFonts w:ascii="Times New Roman" w:cs="Times New Roman" w:hAnsi="Times New Roman"/>
          <w:sz w:val="28"/>
          <w:szCs w:val="28"/>
          <w:lang w:val="en-US"/>
        </w:rPr>
      </w:pPr>
    </w:p>
    <w:p>
      <w:pPr>
        <w:pStyle w:val="style0"/>
        <w:rPr>
          <w:rFonts w:ascii="Times New Roman" w:cs="Times New Roman" w:eastAsia="Times New Roman" w:hAnsi="Times New Roman"/>
          <w:sz w:val="28"/>
          <w:szCs w:val="28"/>
          <w:lang w:val="en-US"/>
        </w:rPr>
      </w:pPr>
      <w:r>
        <w:rPr>
          <w:rFonts w:ascii="Times New Roman" w:cs="Times New Roman" w:hAnsi="Times New Roman"/>
          <w:sz w:val="28"/>
          <w:szCs w:val="28"/>
          <w:lang w:val="en-US"/>
        </w:rPr>
        <w:t xml:space="preserve">11.(Q-4 ball) </w:t>
      </w:r>
      <w:r>
        <w:rPr>
          <w:rFonts w:ascii="Times New Roman" w:cs="Times New Roman" w:eastAsia="Times New Roman" w:hAnsi="Times New Roman"/>
          <w:sz w:val="28"/>
          <w:szCs w:val="28"/>
          <w:lang w:val="en-US"/>
        </w:rPr>
        <w:t>Korxonada mehnat qilayotgan xodim (1) va shu korxonaning ish beruvchisiga (2) oid mehnat qonunchiligidagi  ma’lumotlarni aniqlang.</w:t>
      </w:r>
    </w:p>
    <w:p>
      <w:pPr>
        <w:pStyle w:val="style0"/>
        <w:spacing w:after="0"/>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 xml:space="preserve">a) mulkchilik  shaklidan  qat’i  nazar  har  qanday  korxona hamda 18 yoshga to‘lgan shaxslar; b) mehnat  shartnomasi  asosida  ishlamayotgan  korxona </w:t>
      </w:r>
    </w:p>
    <w:p>
      <w:pPr>
        <w:pStyle w:val="style0"/>
        <w:spacing w:after="0"/>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ishchilari; c) 16  yoshga  to‘lgan,  mehnat  shartnomasi  asosida  ishlayotgan O‘zbekiston  Respublikasi  fuqarolari,  chet  el  fuqarolari  va  fuqaroligi bo‘lmagan shaxslar;  d) kasaba  uyushmalari va ularning korxonalardagi saylab qo‘yiladigan idoralari.</w:t>
      </w:r>
    </w:p>
    <w:p>
      <w:pPr>
        <w:pStyle w:val="style0"/>
        <w:rPr>
          <w:rFonts w:ascii="Times New Roman" w:cs="Times New Roman" w:hAnsi="Times New Roman"/>
          <w:sz w:val="28"/>
          <w:szCs w:val="28"/>
          <w:lang w:val="en-US"/>
        </w:rPr>
      </w:pPr>
      <w:r>
        <w:rPr>
          <w:rFonts w:ascii="Times New Roman" w:cs="Times New Roman" w:hAnsi="Times New Roman"/>
          <w:sz w:val="28"/>
          <w:szCs w:val="28"/>
          <w:lang w:val="en-US"/>
        </w:rPr>
        <w:t>Javob: </w:t>
      </w:r>
    </w:p>
    <w:tbl>
      <w:tblPr>
        <w:tblW w:w="0" w:type="auto"/>
        <w:tblCellMar>
          <w:top w:w="15" w:type="dxa"/>
          <w:left w:w="15" w:type="dxa"/>
          <w:bottom w:w="15" w:type="dxa"/>
          <w:right w:w="15" w:type="dxa"/>
        </w:tblCellMar>
        <w:tblLook w:val="04A0" w:firstRow="1" w:lastRow="0" w:firstColumn="1" w:lastColumn="0" w:noHBand="0" w:noVBand="1"/>
      </w:tblPr>
      <w:tblGrid>
        <w:gridCol w:w="1129"/>
        <w:gridCol w:w="1134"/>
      </w:tblGrid>
      <w:tr>
        <w:trPr>
          <w:trHeight w:val="230" w:hRule="atLeast"/>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pStyle w:val="style0"/>
              <w:rPr>
                <w:rFonts w:ascii="Times New Roman" w:cs="Times New Roman" w:hAnsi="Times New Roman"/>
                <w:sz w:val="28"/>
                <w:szCs w:val="28"/>
              </w:rPr>
            </w:pPr>
            <w:r>
              <w:rPr>
                <w:rFonts w:ascii="Times New Roman" w:cs="Times New Roman" w:hAnsi="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pStyle w:val="style0"/>
              <w:rPr>
                <w:rFonts w:ascii="Times New Roman" w:cs="Times New Roman" w:hAnsi="Times New Roman"/>
                <w:sz w:val="28"/>
                <w:szCs w:val="28"/>
              </w:rPr>
            </w:pPr>
            <w:r>
              <w:rPr>
                <w:rFonts w:ascii="Times New Roman" w:cs="Times New Roman" w:hAnsi="Times New Roman"/>
                <w:sz w:val="28"/>
                <w:szCs w:val="28"/>
              </w:rPr>
              <w:t>2</w:t>
            </w:r>
          </w:p>
        </w:tc>
      </w:tr>
      <w:tr>
        <w:tblPrEx/>
        <w:trPr>
          <w:trHeight w:val="489" w:hRule="atLeast"/>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pStyle w:val="style0"/>
              <w:rPr>
                <w:rFonts w:ascii="Times New Roman" w:cs="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pStyle w:val="style0"/>
              <w:rPr>
                <w:rFonts w:ascii="Times New Roman" w:cs="Times New Roman" w:hAnsi="Times New Roman"/>
                <w:sz w:val="28"/>
                <w:szCs w:val="28"/>
              </w:rPr>
            </w:pPr>
          </w:p>
        </w:tc>
      </w:tr>
      <w:tr>
        <w:tblPrEx/>
        <w:trPr>
          <w:trHeight w:val="489" w:hRule="atLeast"/>
        </w:trPr>
        <w:tc>
          <w:tcPr>
            <w:tcW w:w="22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0"/>
              <w:rPr>
                <w:rFonts w:ascii="Times New Roman" w:cs="Times New Roman" w:hAnsi="Times New Roman"/>
                <w:sz w:val="28"/>
                <w:szCs w:val="28"/>
              </w:rPr>
            </w:pPr>
            <w:r>
              <w:rPr>
                <w:rFonts w:ascii="Times New Roman" w:cs="Times New Roman" w:hAnsi="Times New Roman"/>
                <w:sz w:val="28"/>
                <w:szCs w:val="28"/>
                <w:lang w:val="en-US"/>
              </w:rPr>
              <w:t>Ball:</w:t>
            </w:r>
          </w:p>
        </w:tc>
      </w:tr>
    </w:tbl>
    <w:p>
      <w:pPr>
        <w:pStyle w:val="style0"/>
        <w:rPr>
          <w:rFonts w:ascii="Times New Roman" w:cs="Times New Roman" w:hAnsi="Times New Roman"/>
          <w:sz w:val="28"/>
          <w:szCs w:val="28"/>
        </w:rPr>
      </w:pPr>
    </w:p>
    <w:p>
      <w:pPr>
        <w:pStyle w:val="style0"/>
        <w:spacing w:after="0"/>
        <w:rPr>
          <w:rFonts w:ascii="Times New Roman" w:cs="Times New Roman" w:eastAsia="Times New Roman" w:hAnsi="Times New Roman"/>
          <w:sz w:val="28"/>
          <w:szCs w:val="28"/>
          <w:lang w:val="en-US"/>
        </w:rPr>
      </w:pPr>
      <w:r>
        <w:rPr>
          <w:rFonts w:ascii="Times New Roman" w:cs="Times New Roman" w:hAnsi="Times New Roman"/>
          <w:sz w:val="28"/>
          <w:szCs w:val="28"/>
          <w:lang w:val="en-US"/>
        </w:rPr>
        <w:t xml:space="preserve">12. (Q-4 ball)  </w:t>
      </w:r>
      <w:r>
        <w:rPr>
          <w:rFonts w:ascii="Times New Roman" w:cs="Times New Roman" w:eastAsia="Times New Roman" w:hAnsi="Times New Roman"/>
          <w:sz w:val="28"/>
          <w:szCs w:val="28"/>
          <w:lang w:val="en-US"/>
        </w:rPr>
        <w:t>“</w:t>
      </w:r>
      <w:r>
        <w:rPr>
          <w:rFonts w:ascii="Times New Roman" w:cs="Times New Roman" w:eastAsia="Times New Roman" w:hAnsi="Times New Roman"/>
          <w:sz w:val="28"/>
          <w:szCs w:val="28"/>
          <w:lang w:val="en-US"/>
        </w:rPr>
        <w:t>Green Energy” korxonasida J. ismli xodim bilan mehnat shartnomasi tuzilgan. Ish beruvchi unga dam olish kunlari majburiy ravishda qo‘shimcha ish bajarishni buyurdi. J. esa mehnat shartnomasida ish va dam olish vaqti aniq belgilanganini aytib, bu talabni rad etdi.</w:t>
      </w:r>
    </w:p>
    <w:p>
      <w:pPr>
        <w:pStyle w:val="style0"/>
        <w:spacing w:after="0"/>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J. bilan tuzilgan mehnat shartnomasining qaysi bandlari noto‘g‘ri ekanligini aniqlang.</w:t>
      </w:r>
    </w:p>
    <w:p>
      <w:pPr>
        <w:pStyle w:val="style0"/>
        <w:spacing w:after="0"/>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1) mehnat shartnomasida J. ning ish vaqti va dam olish vaqti belgilangan;</w:t>
      </w:r>
    </w:p>
    <w:p>
      <w:pPr>
        <w:pStyle w:val="style0"/>
        <w:spacing w:after="0"/>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2) mehnat shartnomasida J. ning ish beruvchi talab qilgan har qanday ishni bajarishi shartligi belgilangan;</w:t>
      </w:r>
    </w:p>
    <w:p>
      <w:pPr>
        <w:pStyle w:val="style0"/>
        <w:spacing w:after="0"/>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3) mehnat shartnomasida J. ning mehnat qilishi kerak bo‘lgan joyi ko‘rsatilgan;</w:t>
      </w:r>
    </w:p>
    <w:p>
      <w:pPr>
        <w:pStyle w:val="style0"/>
        <w:spacing w:after="0"/>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4) mehnat shartnomasida J. ning majburiyati sifatida uning roziligisiz dam olish kuni qo‘shimcha ishlashi majburiyligi belgilangan;</w:t>
      </w:r>
    </w:p>
    <w:p>
      <w:pPr>
        <w:pStyle w:val="style0"/>
        <w:spacing w:after="0"/>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5) mehnat shartnomasida J. ning muayyan kasb, mutaxassislik bo‘yicha ishlashi belgilangan.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925"/>
        <w:gridCol w:w="924"/>
        <w:gridCol w:w="925"/>
        <w:gridCol w:w="924"/>
        <w:gridCol w:w="925"/>
        <w:gridCol w:w="924"/>
        <w:gridCol w:w="925"/>
        <w:gridCol w:w="924"/>
        <w:gridCol w:w="925"/>
      </w:tblGrid>
      <w:tr>
        <w:trPr/>
        <w:tc>
          <w:tcPr>
            <w:tcW w:w="934"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rFonts w:ascii="Times New Roman" w:cs="Times New Roman" w:hAnsi="Times New Roman"/>
                <w:sz w:val="28"/>
                <w:szCs w:val="28"/>
              </w:rPr>
            </w:pPr>
            <w:r>
              <w:rPr>
                <w:rFonts w:ascii="Times New Roman" w:cs="Times New Roman" w:hAnsi="Times New Roman"/>
                <w:sz w:val="28"/>
                <w:szCs w:val="28"/>
              </w:rPr>
              <w:t>Javob:</w:t>
            </w: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r>
      <w:tr>
        <w:tblPrEx/>
        <w:trPr>
          <w:trHeight w:val="385" w:hRule="atLeast"/>
        </w:trPr>
        <w:tc>
          <w:tcPr>
            <w:tcW w:w="9345" w:type="dxa"/>
            <w:gridSpan w:val="10"/>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rFonts w:ascii="Times New Roman" w:cs="Times New Roman" w:hAnsi="Times New Roman"/>
                <w:sz w:val="28"/>
                <w:szCs w:val="28"/>
              </w:rPr>
            </w:pPr>
            <w:r>
              <w:rPr>
                <w:rFonts w:ascii="Times New Roman" w:cs="Times New Roman" w:hAnsi="Times New Roman"/>
                <w:sz w:val="28"/>
                <w:szCs w:val="28"/>
              </w:rPr>
              <w:t>Ball:</w:t>
            </w:r>
          </w:p>
        </w:tc>
      </w:tr>
    </w:tbl>
    <w:p>
      <w:pPr>
        <w:pStyle w:val="style0"/>
        <w:rPr>
          <w:rFonts w:ascii="Times New Roman" w:cs="Times New Roman" w:hAnsi="Times New Roman"/>
          <w:sz w:val="28"/>
          <w:szCs w:val="28"/>
        </w:rPr>
      </w:pPr>
    </w:p>
    <w:p>
      <w:pPr>
        <w:pStyle w:val="style0"/>
        <w:rPr>
          <w:rFonts w:ascii="Times New Roman" w:cs="Times New Roman" w:eastAsia="Times New Roman" w:hAnsi="Times New Roman"/>
          <w:sz w:val="28"/>
          <w:szCs w:val="28"/>
        </w:rPr>
      </w:pPr>
      <w:r>
        <w:rPr>
          <w:rFonts w:ascii="Times New Roman" w:cs="Times New Roman" w:hAnsi="Times New Roman"/>
          <w:sz w:val="28"/>
          <w:szCs w:val="28"/>
        </w:rPr>
        <w:t>13. (</w:t>
      </w:r>
      <w:r>
        <w:rPr>
          <w:rFonts w:ascii="Times New Roman" w:cs="Times New Roman" w:hAnsi="Times New Roman"/>
          <w:sz w:val="28"/>
          <w:szCs w:val="28"/>
          <w:lang w:val="en-US"/>
        </w:rPr>
        <w:t>B</w:t>
      </w:r>
      <w:r>
        <w:rPr>
          <w:rFonts w:ascii="Times New Roman" w:cs="Times New Roman" w:hAnsi="Times New Roman"/>
          <w:sz w:val="28"/>
          <w:szCs w:val="28"/>
        </w:rPr>
        <w:t xml:space="preserve">-4 </w:t>
      </w:r>
      <w:r>
        <w:rPr>
          <w:rFonts w:ascii="Times New Roman" w:cs="Times New Roman" w:hAnsi="Times New Roman"/>
          <w:sz w:val="28"/>
          <w:szCs w:val="28"/>
          <w:lang w:val="en-US"/>
        </w:rPr>
        <w:t>ball</w:t>
      </w:r>
      <w:r>
        <w:rPr>
          <w:rFonts w:ascii="Times New Roman" w:cs="Times New Roman" w:hAnsi="Times New Roman"/>
          <w:sz w:val="28"/>
          <w:szCs w:val="28"/>
        </w:rPr>
        <w:t xml:space="preserve">) </w:t>
      </w:r>
      <w:r>
        <w:rPr>
          <w:rFonts w:ascii="Times New Roman" w:cs="Times New Roman" w:eastAsia="Times New Roman" w:hAnsi="Times New Roman"/>
          <w:sz w:val="28"/>
          <w:szCs w:val="28"/>
          <w:lang w:val="en-US"/>
        </w:rPr>
        <w:t>Quyida</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berilgan</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qaysi</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ma</w:t>
      </w:r>
      <w:r>
        <w:rPr>
          <w:rFonts w:ascii="Times New Roman" w:cs="Times New Roman" w:eastAsia="Times New Roman" w:hAnsi="Times New Roman"/>
          <w:sz w:val="28"/>
          <w:szCs w:val="28"/>
        </w:rPr>
        <w:t>’</w:t>
      </w:r>
      <w:r>
        <w:rPr>
          <w:rFonts w:ascii="Times New Roman" w:cs="Times New Roman" w:eastAsia="Times New Roman" w:hAnsi="Times New Roman"/>
          <w:sz w:val="28"/>
          <w:szCs w:val="28"/>
          <w:lang w:val="en-US"/>
        </w:rPr>
        <w:t>muriy</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jazo</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faqat</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chet</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el</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fuqarolari</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va</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fuqaroligi</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bo</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w:t>
      </w:r>
      <w:r>
        <w:rPr>
          <w:rFonts w:ascii="Times New Roman" w:cs="Times New Roman" w:eastAsia="Times New Roman" w:hAnsi="Times New Roman"/>
          <w:sz w:val="28"/>
          <w:szCs w:val="28"/>
          <w:lang w:val="en-US"/>
        </w:rPr>
        <w:t>lmagan</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shaxslarga</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nisbatan</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qo</w:t>
      </w:r>
      <w:r>
        <w:rPr>
          <w:rFonts w:ascii="Times New Roman" w:cs="Times New Roman" w:eastAsia="Times New Roman" w:hAnsi="Times New Roman"/>
          <w:sz w:val="28"/>
          <w:szCs w:val="28"/>
        </w:rPr>
        <w:t>‘</w:t>
      </w:r>
      <w:r>
        <w:rPr>
          <w:rFonts w:ascii="Times New Roman" w:cs="Times New Roman" w:eastAsia="Times New Roman" w:hAnsi="Times New Roman"/>
          <w:sz w:val="28"/>
          <w:szCs w:val="28"/>
          <w:lang w:val="en-US"/>
        </w:rPr>
        <w:t>llaniladi</w:t>
      </w:r>
      <w:r>
        <w:rPr>
          <w:rFonts w:ascii="Times New Roman" w:cs="Times New Roman" w:eastAsia="Times New Roman" w:hAnsi="Times New Roman"/>
          <w:sz w:val="28"/>
          <w:szCs w:val="28"/>
        </w:rPr>
        <w:t>?</w:t>
      </w:r>
    </w:p>
    <w:p>
      <w:pPr>
        <w:pStyle w:val="style0"/>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1) transport vositasini boshqarish huquqidan, ov qilish huquqidan mahrum etish;</w:t>
      </w:r>
    </w:p>
    <w:p>
      <w:pPr>
        <w:pStyle w:val="style0"/>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2)  3 sutkaga ma’muriy qamoqqa olish;</w:t>
      </w:r>
    </w:p>
    <w:p>
      <w:pPr>
        <w:pStyle w:val="style0"/>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3) O‘zbekiston Respublikasi hududidan ma’muriy tarzda chiqarib yuborish;</w:t>
      </w:r>
    </w:p>
    <w:p>
      <w:pPr>
        <w:pStyle w:val="style0"/>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4) ashyoni haqini to‘lash sharti bilan olib qo‘yish;</w:t>
      </w:r>
    </w:p>
    <w:p>
      <w:pPr>
        <w:pStyle w:val="style0"/>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5) sodir qilgan huquqbuzarligi uchun jarima jazosini qo‘llash.</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934"/>
        <w:gridCol w:w="933"/>
        <w:gridCol w:w="934"/>
        <w:gridCol w:w="932"/>
        <w:gridCol w:w="933"/>
        <w:gridCol w:w="932"/>
        <w:gridCol w:w="933"/>
        <w:gridCol w:w="932"/>
        <w:gridCol w:w="933"/>
      </w:tblGrid>
      <w:tr>
        <w:trPr/>
        <w:tc>
          <w:tcPr>
            <w:tcW w:w="152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rFonts w:ascii="Times New Roman" w:cs="Times New Roman" w:hAnsi="Times New Roman"/>
                <w:sz w:val="28"/>
                <w:szCs w:val="28"/>
              </w:rPr>
            </w:pPr>
            <w:r>
              <w:rPr>
                <w:rFonts w:ascii="Times New Roman" w:cs="Times New Roman" w:hAnsi="Times New Roman"/>
                <w:sz w:val="28"/>
                <w:szCs w:val="28"/>
              </w:rPr>
              <w:t>Javob:</w:t>
            </w:r>
          </w:p>
        </w:tc>
        <w:tc>
          <w:tcPr>
            <w:tcW w:w="934"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3"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2"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3"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2"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3"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2"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3"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r>
      <w:tr>
        <w:tblPrEx/>
        <w:trPr>
          <w:trHeight w:val="385" w:hRule="atLeast"/>
        </w:trPr>
        <w:tc>
          <w:tcPr>
            <w:tcW w:w="9917" w:type="dxa"/>
            <w:gridSpan w:val="10"/>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rFonts w:ascii="Times New Roman" w:cs="Times New Roman" w:hAnsi="Times New Roman"/>
                <w:sz w:val="28"/>
                <w:szCs w:val="28"/>
              </w:rPr>
            </w:pPr>
            <w:r>
              <w:rPr>
                <w:rFonts w:ascii="Times New Roman" w:cs="Times New Roman" w:hAnsi="Times New Roman"/>
                <w:sz w:val="28"/>
                <w:szCs w:val="28"/>
              </w:rPr>
              <w:t>Ball:</w:t>
            </w:r>
          </w:p>
        </w:tc>
      </w:tr>
    </w:tbl>
    <w:p>
      <w:pPr>
        <w:pStyle w:val="style0"/>
        <w:rPr>
          <w:rFonts w:ascii="Times New Roman" w:cs="Times New Roman" w:hAnsi="Times New Roman"/>
          <w:sz w:val="28"/>
          <w:szCs w:val="28"/>
          <w:lang w:val="en-US"/>
        </w:rPr>
      </w:pPr>
    </w:p>
    <w:p>
      <w:pPr>
        <w:pStyle w:val="style0"/>
        <w:ind w:left="-567"/>
        <w:rPr>
          <w:rFonts w:ascii="Times New Roman" w:cs="Times New Roman" w:eastAsia="Times New Roman" w:hAnsi="Times New Roman"/>
          <w:sz w:val="28"/>
          <w:szCs w:val="28"/>
          <w:lang w:val="en-US"/>
        </w:rPr>
      </w:pPr>
      <w:r>
        <w:rPr>
          <w:rFonts w:ascii="Times New Roman" w:cs="Times New Roman" w:hAnsi="Times New Roman"/>
          <w:sz w:val="28"/>
          <w:szCs w:val="28"/>
          <w:lang w:val="en-US"/>
        </w:rPr>
        <w:t xml:space="preserve">14. (Q-4 ball) </w:t>
      </w:r>
      <w:r>
        <w:rPr>
          <w:rFonts w:ascii="Times New Roman" w:cs="Times New Roman" w:eastAsia="Times New Roman" w:hAnsi="Times New Roman"/>
          <w:sz w:val="28"/>
          <w:szCs w:val="28"/>
          <w:lang w:val="en-US"/>
        </w:rPr>
        <w:t>Quyidagi harakatlarni ko‘rib chiqib, ulardan qaysi biri ma’muriy huquqbuzarlik ekanligini aniqlang:</w:t>
      </w:r>
    </w:p>
    <w:p>
      <w:pPr>
        <w:pStyle w:val="style0"/>
        <w:ind w:left="-567"/>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 xml:space="preserve">1.Haydovchi avtomobil boshqarayotganda qo‘l telefonidan foydalandi. 2. Talaba universitet imtihonida ruxsatsiz yordamchi vositalardan foydalandi. 3.Fuqaro ruxsatsiz joyda savdo qildi.  4. Ish beruvchi xodimlarini tungi smenada ishlashga majburladi.  5.Jamoat transportida yo‘lovchi </w:t>
      </w:r>
      <w:r>
        <w:rPr>
          <w:rFonts w:ascii="Times New Roman" w:cs="Times New Roman" w:eastAsia="Times New Roman" w:hAnsi="Times New Roman"/>
          <w:sz w:val="28"/>
          <w:szCs w:val="28"/>
          <w:lang w:val="en-US"/>
        </w:rPr>
        <w:t xml:space="preserve">ataylab </w:t>
      </w:r>
      <w:r>
        <w:rPr>
          <w:rFonts w:ascii="Times New Roman" w:cs="Times New Roman" w:eastAsia="Times New Roman" w:hAnsi="Times New Roman"/>
          <w:sz w:val="28"/>
          <w:szCs w:val="28"/>
          <w:lang w:val="en-US"/>
        </w:rPr>
        <w:t xml:space="preserve">chipta olmasdan </w:t>
      </w:r>
      <w:r>
        <w:rPr>
          <w:rFonts w:ascii="Times New Roman" w:cs="Times New Roman" w:eastAsia="Times New Roman" w:hAnsi="Times New Roman"/>
          <w:sz w:val="28"/>
          <w:szCs w:val="28"/>
          <w:lang w:val="en-US"/>
        </w:rPr>
        <w:t>harakatlandi</w:t>
      </w:r>
      <w:r>
        <w:rPr>
          <w:rFonts w:ascii="Times New Roman" w:cs="Times New Roman" w:eastAsia="Times New Roman" w:hAnsi="Times New Roman"/>
          <w:sz w:val="28"/>
          <w:szCs w:val="28"/>
          <w:lang w:val="en-US"/>
        </w:rPr>
        <w:t>.  6.Fuqaro tungi soatlarda baland musiqa tinglab, qo‘shnilarga xalaqit berdi. 7.Do‘kon egasi mahsulotga noto‘g‘ri narx belgiladi va iste’molchilarni chalg‘itdi.</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934"/>
        <w:gridCol w:w="933"/>
        <w:gridCol w:w="934"/>
        <w:gridCol w:w="932"/>
        <w:gridCol w:w="933"/>
        <w:gridCol w:w="932"/>
        <w:gridCol w:w="933"/>
        <w:gridCol w:w="932"/>
        <w:gridCol w:w="933"/>
      </w:tblGrid>
      <w:tr>
        <w:trPr/>
        <w:tc>
          <w:tcPr>
            <w:tcW w:w="1380"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rFonts w:ascii="Times New Roman" w:cs="Times New Roman" w:hAnsi="Times New Roman"/>
                <w:sz w:val="28"/>
                <w:szCs w:val="28"/>
              </w:rPr>
            </w:pPr>
            <w:r>
              <w:rPr>
                <w:rFonts w:ascii="Times New Roman" w:cs="Times New Roman" w:hAnsi="Times New Roman"/>
                <w:sz w:val="28"/>
                <w:szCs w:val="28"/>
              </w:rPr>
              <w:t>Javob:</w:t>
            </w:r>
          </w:p>
        </w:tc>
        <w:tc>
          <w:tcPr>
            <w:tcW w:w="934"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3"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2"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3"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2"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3"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2"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3"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r>
      <w:tr>
        <w:tblPrEx/>
        <w:trPr>
          <w:trHeight w:val="385" w:hRule="atLeast"/>
        </w:trPr>
        <w:tc>
          <w:tcPr>
            <w:tcW w:w="9776" w:type="dxa"/>
            <w:gridSpan w:val="10"/>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rFonts w:ascii="Times New Roman" w:cs="Times New Roman" w:hAnsi="Times New Roman"/>
                <w:sz w:val="28"/>
                <w:szCs w:val="28"/>
              </w:rPr>
            </w:pPr>
            <w:r>
              <w:rPr>
                <w:rFonts w:ascii="Times New Roman" w:cs="Times New Roman" w:hAnsi="Times New Roman"/>
                <w:sz w:val="28"/>
                <w:szCs w:val="28"/>
              </w:rPr>
              <w:t>Ball:</w:t>
            </w:r>
          </w:p>
        </w:tc>
      </w:tr>
    </w:tbl>
    <w:p>
      <w:pPr>
        <w:pStyle w:val="style0"/>
        <w:spacing w:after="0"/>
        <w:rPr>
          <w:rFonts w:ascii="Times New Roman" w:cs="Times New Roman" w:hAnsi="Times New Roman"/>
          <w:sz w:val="28"/>
          <w:szCs w:val="28"/>
          <w:lang w:val="en-US"/>
        </w:rPr>
      </w:pPr>
    </w:p>
    <w:p>
      <w:pPr>
        <w:pStyle w:val="style0"/>
        <w:spacing w:after="0"/>
        <w:ind w:left="-567"/>
        <w:rPr>
          <w:rFonts w:ascii="Times New Roman" w:cs="Times New Roman" w:eastAsia="Times New Roman" w:hAnsi="Times New Roman"/>
          <w:sz w:val="28"/>
          <w:szCs w:val="28"/>
          <w:lang w:val="en-US"/>
        </w:rPr>
      </w:pPr>
      <w:r>
        <w:rPr>
          <w:rFonts w:ascii="Times New Roman" w:cs="Times New Roman" w:hAnsi="Times New Roman"/>
          <w:sz w:val="28"/>
          <w:szCs w:val="28"/>
          <w:lang w:val="en-US"/>
        </w:rPr>
        <w:t xml:space="preserve">15. (Q- 4 ball) </w:t>
      </w:r>
      <w:r>
        <w:rPr>
          <w:rFonts w:ascii="Times New Roman" w:cs="Times New Roman" w:eastAsia="Times New Roman" w:hAnsi="Times New Roman"/>
          <w:sz w:val="28"/>
          <w:szCs w:val="28"/>
          <w:lang w:val="en-US"/>
        </w:rPr>
        <w:t>Fuqaro A. kechasi to‘ydan qaytayotgan fuqaro D.ni  bo‘ynidagi tilla zanjirini yulib olib qochdi. Tergov natijasida A. oldin ham shunga o‘xshash jinoyat sodir etgani aniqlandi. Jinoyat tarkibi quyidagicha tahlil qilindi. Quyidagilardan to‘g‘ri javobni toping.</w:t>
      </w:r>
    </w:p>
    <w:p>
      <w:pPr>
        <w:pStyle w:val="style0"/>
        <w:spacing w:after="0"/>
        <w:ind w:left="-567"/>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1) ushbu jinoyatning subyekti – 14 yoshga to‘lgan aqli raso shaxs;</w:t>
      </w:r>
    </w:p>
    <w:p>
      <w:pPr>
        <w:pStyle w:val="style0"/>
        <w:spacing w:after="0"/>
        <w:ind w:left="-567"/>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2) obyekti – o‘zga shaxsning mulki;</w:t>
      </w:r>
    </w:p>
    <w:p>
      <w:pPr>
        <w:pStyle w:val="style0"/>
        <w:spacing w:after="0"/>
        <w:ind w:left="-567"/>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3) subyektiv tomondan – o‘z-oziga ishonish orqali sodir etilgan;</w:t>
      </w:r>
    </w:p>
    <w:p>
      <w:pPr>
        <w:pStyle w:val="style0"/>
        <w:spacing w:after="0"/>
        <w:ind w:left="-567"/>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4) obyektiv tomondan –  o‘zganing mulkini ochiqdan-ochiq talon-toroj qilishda ifodalanadi;</w:t>
      </w:r>
    </w:p>
    <w:p>
      <w:pPr>
        <w:pStyle w:val="style0"/>
        <w:spacing w:after="0"/>
        <w:ind w:left="-567"/>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5) jinoyatning subyekti – 18 yoshga to‘lgan shaxs;</w:t>
      </w:r>
    </w:p>
    <w:p>
      <w:pPr>
        <w:pStyle w:val="style0"/>
        <w:spacing w:after="0"/>
        <w:ind w:left="-567"/>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6) obyektiv tomondan – firibgarlik orqali sodir etilgan;</w:t>
      </w:r>
    </w:p>
    <w:p>
      <w:pPr>
        <w:pStyle w:val="style0"/>
        <w:spacing w:after="0"/>
        <w:ind w:left="-567"/>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7) subyektiv tomondan – to‘g‘ri qasd bilan sodir etilgan.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934"/>
        <w:gridCol w:w="933"/>
        <w:gridCol w:w="934"/>
        <w:gridCol w:w="932"/>
        <w:gridCol w:w="933"/>
        <w:gridCol w:w="932"/>
        <w:gridCol w:w="933"/>
        <w:gridCol w:w="932"/>
        <w:gridCol w:w="933"/>
      </w:tblGrid>
      <w:tr>
        <w:trPr/>
        <w:tc>
          <w:tcPr>
            <w:tcW w:w="934"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rFonts w:ascii="Times New Roman" w:cs="Times New Roman" w:hAnsi="Times New Roman"/>
                <w:sz w:val="28"/>
                <w:szCs w:val="28"/>
              </w:rPr>
            </w:pPr>
            <w:r>
              <w:rPr>
                <w:rFonts w:ascii="Times New Roman" w:cs="Times New Roman" w:hAnsi="Times New Roman"/>
                <w:sz w:val="28"/>
                <w:szCs w:val="28"/>
              </w:rPr>
              <w:t>Javob:</w:t>
            </w: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r>
      <w:tr>
        <w:tblPrEx/>
        <w:trPr>
          <w:trHeight w:val="385" w:hRule="atLeast"/>
        </w:trPr>
        <w:tc>
          <w:tcPr>
            <w:tcW w:w="9345" w:type="dxa"/>
            <w:gridSpan w:val="10"/>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rFonts w:ascii="Times New Roman" w:cs="Times New Roman" w:hAnsi="Times New Roman"/>
                <w:sz w:val="28"/>
                <w:szCs w:val="28"/>
              </w:rPr>
            </w:pPr>
            <w:r>
              <w:rPr>
                <w:rFonts w:ascii="Times New Roman" w:cs="Times New Roman" w:hAnsi="Times New Roman"/>
                <w:sz w:val="28"/>
                <w:szCs w:val="28"/>
              </w:rPr>
              <w:t>Ball:</w:t>
            </w:r>
          </w:p>
        </w:tc>
      </w:tr>
    </w:tbl>
    <w:p>
      <w:pPr>
        <w:pStyle w:val="style0"/>
        <w:rPr>
          <w:rFonts w:ascii="Times New Roman" w:cs="Times New Roman" w:hAnsi="Times New Roman"/>
          <w:sz w:val="28"/>
          <w:szCs w:val="28"/>
        </w:rPr>
      </w:pPr>
    </w:p>
    <w:p>
      <w:pPr>
        <w:pStyle w:val="style0"/>
        <w:ind w:left="-567"/>
        <w:rPr>
          <w:rFonts w:ascii="Times New Roman" w:cs="Times New Roman" w:eastAsia="Times New Roman" w:hAnsi="Times New Roman"/>
          <w:sz w:val="28"/>
          <w:szCs w:val="28"/>
        </w:rPr>
      </w:pPr>
      <w:r>
        <w:rPr>
          <w:rFonts w:ascii="Times New Roman" w:cs="Times New Roman" w:hAnsi="Times New Roman"/>
          <w:sz w:val="28"/>
          <w:szCs w:val="28"/>
        </w:rPr>
        <w:t>1</w:t>
      </w:r>
      <w:r>
        <w:rPr>
          <w:rFonts w:ascii="Times New Roman" w:cs="Times New Roman" w:hAnsi="Times New Roman"/>
          <w:sz w:val="28"/>
          <w:szCs w:val="28"/>
        </w:rPr>
        <w:t>6</w:t>
      </w:r>
      <w:r>
        <w:rPr>
          <w:rFonts w:ascii="Times New Roman" w:cs="Times New Roman" w:hAnsi="Times New Roman"/>
          <w:sz w:val="28"/>
          <w:szCs w:val="28"/>
        </w:rPr>
        <w:t xml:space="preserve">. (Q-4 ball) </w:t>
      </w:r>
      <w:r>
        <w:rPr>
          <w:rFonts w:ascii="Times New Roman" w:cs="Times New Roman" w:eastAsia="Times New Roman" w:hAnsi="Times New Roman"/>
          <w:sz w:val="28"/>
          <w:szCs w:val="28"/>
        </w:rPr>
        <w:t>Quyidagi jinoyat huquqi bilan bog‘liq ma’lumotlarni tahlil qilib, faqat to‘g‘rilarini aniqlang.</w:t>
      </w:r>
    </w:p>
    <w:p>
      <w:pPr>
        <w:pStyle w:val="style0"/>
        <w:ind w:left="-567"/>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1. Jinoyatni har doim ham aniq jismoniy shaxslar sodir etmaydi. Jinoyat sodir etgan shaxs jinoyatning subyekti deb tan olinadi. Jinoyat subyektining yo‘qligi jinoyat tarkibi va jinoyatning o‘zi mavjud emasligini bildiradi.</w:t>
      </w:r>
    </w:p>
    <w:p>
      <w:pPr>
        <w:pStyle w:val="style0"/>
        <w:ind w:left="-567"/>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2. Faqat o‘z harakati yoki harakatsizligining ijtimoiy xavfli xususiyatini anglagan va ularni boshqara olgan shaxslar, aybdorni axloqan tuzatish maqsadida, jinoiy javobgarlikka tortiladi.</w:t>
      </w:r>
    </w:p>
    <w:p>
      <w:pPr>
        <w:pStyle w:val="style0"/>
        <w:ind w:left="-567"/>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3. Jinoyat subyekti aqli raso bo‘lishi shart, ya’ni u o‘z harakati yoki harakatsizligining ijtimoiy xavfli xususiyatini anglagan bo‘lishi va ularni boshqara olishi kerak.</w:t>
      </w:r>
    </w:p>
    <w:p>
      <w:pPr>
        <w:pStyle w:val="style0"/>
        <w:ind w:left="-567"/>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4. Yuridik shaxslar, ya’ni tashkilotlar, korxonalar, muassasalar va jamoat birlashmalari ham sodir qilingan jinoyatning  subyekti bo‘lishi mumkin.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934"/>
        <w:gridCol w:w="933"/>
        <w:gridCol w:w="934"/>
        <w:gridCol w:w="932"/>
        <w:gridCol w:w="933"/>
        <w:gridCol w:w="932"/>
        <w:gridCol w:w="933"/>
        <w:gridCol w:w="932"/>
        <w:gridCol w:w="933"/>
      </w:tblGrid>
      <w:tr>
        <w:trPr/>
        <w:tc>
          <w:tcPr>
            <w:tcW w:w="934"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rFonts w:ascii="Times New Roman" w:cs="Times New Roman" w:hAnsi="Times New Roman"/>
                <w:sz w:val="28"/>
                <w:szCs w:val="28"/>
              </w:rPr>
            </w:pPr>
            <w:r>
              <w:rPr>
                <w:rFonts w:ascii="Times New Roman" w:cs="Times New Roman" w:hAnsi="Times New Roman"/>
                <w:sz w:val="28"/>
                <w:szCs w:val="28"/>
              </w:rPr>
              <w:t>Javob:</w:t>
            </w: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r>
      <w:tr>
        <w:tblPrEx/>
        <w:trPr>
          <w:trHeight w:val="385" w:hRule="atLeast"/>
        </w:trPr>
        <w:tc>
          <w:tcPr>
            <w:tcW w:w="9345" w:type="dxa"/>
            <w:gridSpan w:val="10"/>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rFonts w:ascii="Times New Roman" w:cs="Times New Roman" w:hAnsi="Times New Roman"/>
                <w:sz w:val="28"/>
                <w:szCs w:val="28"/>
              </w:rPr>
            </w:pPr>
            <w:r>
              <w:rPr>
                <w:rFonts w:ascii="Times New Roman" w:cs="Times New Roman" w:hAnsi="Times New Roman"/>
                <w:sz w:val="28"/>
                <w:szCs w:val="28"/>
              </w:rPr>
              <w:t>Ball:</w:t>
            </w:r>
          </w:p>
        </w:tc>
      </w:tr>
    </w:tbl>
    <w:p>
      <w:pPr>
        <w:pStyle w:val="style0"/>
        <w:rPr>
          <w:rFonts w:ascii="Times New Roman" w:cs="Times New Roman" w:hAnsi="Times New Roman"/>
          <w:sz w:val="28"/>
          <w:szCs w:val="28"/>
        </w:rPr>
      </w:pPr>
    </w:p>
    <w:p>
      <w:pPr>
        <w:pStyle w:val="style0"/>
        <w:pBdr>
          <w:left w:val="nil"/>
          <w:right w:val="nil"/>
          <w:top w:val="nil"/>
          <w:bottom w:val="nil"/>
          <w:between w:val="nil"/>
        </w:pBdr>
        <w:spacing w:after="0" w:lineRule="auto" w:line="240"/>
        <w:ind w:left="-567"/>
        <w:jc w:val="both"/>
        <w:rPr>
          <w:rFonts w:ascii="Times New Roman" w:cs="Times New Roman" w:eastAsia="Times New Roman" w:hAnsi="Times New Roman"/>
          <w:color w:val="000000"/>
          <w:sz w:val="28"/>
          <w:szCs w:val="28"/>
        </w:rPr>
      </w:pPr>
      <w:r>
        <w:rPr>
          <w:rFonts w:ascii="Times New Roman" w:cs="Times New Roman" w:hAnsi="Times New Roman"/>
          <w:sz w:val="28"/>
          <w:szCs w:val="28"/>
        </w:rPr>
        <w:t>17.</w:t>
      </w:r>
      <w:r>
        <w:rPr>
          <w:rFonts w:ascii="Times New Roman" w:cs="Times New Roman" w:hAnsi="Times New Roman"/>
          <w:sz w:val="28"/>
          <w:szCs w:val="28"/>
        </w:rPr>
        <w:t>(</w:t>
      </w:r>
      <w:r>
        <w:rPr>
          <w:rFonts w:ascii="Times New Roman" w:cs="Times New Roman" w:hAnsi="Times New Roman"/>
          <w:sz w:val="28"/>
          <w:szCs w:val="28"/>
          <w:lang w:val="en-US"/>
        </w:rPr>
        <w:t>B</w:t>
      </w:r>
      <w:r>
        <w:rPr>
          <w:rFonts w:ascii="Times New Roman" w:cs="Times New Roman" w:hAnsi="Times New Roman"/>
          <w:sz w:val="28"/>
          <w:szCs w:val="28"/>
        </w:rPr>
        <w:t>-4</w:t>
      </w:r>
      <w:r>
        <w:rPr>
          <w:rFonts w:ascii="Times New Roman" w:cs="Times New Roman" w:hAnsi="Times New Roman"/>
          <w:sz w:val="28"/>
          <w:szCs w:val="28"/>
          <w:lang w:val="en-US"/>
        </w:rPr>
        <w:t>ball</w:t>
      </w:r>
      <w:r>
        <w:rPr>
          <w:rFonts w:ascii="Times New Roman" w:cs="Times New Roman" w:hAnsi="Times New Roman"/>
          <w:sz w:val="28"/>
          <w:szCs w:val="28"/>
        </w:rPr>
        <w:t>)</w:t>
      </w:r>
      <w:r>
        <w:rPr>
          <w:rFonts w:ascii="Times New Roman" w:cs="Times New Roman" w:hAnsi="Times New Roman"/>
          <w:sz w:val="28"/>
          <w:szCs w:val="28"/>
        </w:rPr>
        <w:t xml:space="preserve"> </w:t>
      </w:r>
      <w:r>
        <w:rPr>
          <w:rFonts w:ascii="Times New Roman" w:cs="Times New Roman" w:hAnsi="Times New Roman"/>
          <w:sz w:val="28"/>
          <w:szCs w:val="28"/>
          <w:lang w:val="en-US"/>
        </w:rPr>
        <w:t>M</w:t>
      </w:r>
      <w:r>
        <w:rPr>
          <w:rFonts w:ascii="Times New Roman" w:cs="Times New Roman" w:eastAsia="Times New Roman" w:hAnsi="Times New Roman"/>
          <w:color w:val="000000"/>
          <w:sz w:val="28"/>
          <w:szCs w:val="28"/>
          <w:lang w:val="en-US"/>
        </w:rPr>
        <w:t>illiy</w:t>
      </w: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color w:val="000000"/>
          <w:sz w:val="28"/>
          <w:szCs w:val="28"/>
          <w:lang w:val="en-US"/>
        </w:rPr>
        <w:t>va</w:t>
      </w: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color w:val="000000"/>
          <w:sz w:val="28"/>
          <w:szCs w:val="28"/>
          <w:lang w:val="en-US"/>
        </w:rPr>
        <w:t>xalqaro</w:t>
      </w: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color w:val="000000"/>
          <w:sz w:val="28"/>
          <w:szCs w:val="28"/>
          <w:lang w:val="en-US"/>
        </w:rPr>
        <w:t>huquq</w:t>
      </w: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color w:val="000000"/>
          <w:sz w:val="28"/>
          <w:szCs w:val="28"/>
          <w:lang w:val="en-US"/>
        </w:rPr>
        <w:t>normalarida</w:t>
      </w: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color w:val="000000"/>
          <w:sz w:val="28"/>
          <w:szCs w:val="28"/>
          <w:lang w:val="en-US"/>
        </w:rPr>
        <w:t>belgilangan</w:t>
      </w: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color w:val="000000"/>
          <w:sz w:val="28"/>
          <w:szCs w:val="28"/>
          <w:lang w:val="en-US"/>
        </w:rPr>
        <w:t>ekologik</w:t>
      </w: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color w:val="000000"/>
          <w:sz w:val="28"/>
          <w:szCs w:val="28"/>
          <w:lang w:val="en-US"/>
        </w:rPr>
        <w:t>munosabat</w:t>
      </w: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color w:val="000000"/>
          <w:sz w:val="28"/>
          <w:szCs w:val="28"/>
          <w:lang w:val="en-US"/>
        </w:rPr>
        <w:t>qatnashchilari</w:t>
      </w: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color w:val="000000"/>
          <w:sz w:val="28"/>
          <w:szCs w:val="28"/>
          <w:lang w:val="en-US"/>
        </w:rPr>
        <w:t>uchun</w:t>
      </w: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color w:val="000000"/>
          <w:sz w:val="28"/>
          <w:szCs w:val="28"/>
          <w:lang w:val="en-US"/>
        </w:rPr>
        <w:t>majburiy</w:t>
      </w: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color w:val="000000"/>
          <w:sz w:val="28"/>
          <w:szCs w:val="28"/>
          <w:lang w:val="en-US"/>
        </w:rPr>
        <w:t>kuchga</w:t>
      </w: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color w:val="000000"/>
          <w:sz w:val="28"/>
          <w:szCs w:val="28"/>
          <w:lang w:val="en-US"/>
        </w:rPr>
        <w:t>ega</w:t>
      </w: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color w:val="000000"/>
          <w:sz w:val="28"/>
          <w:szCs w:val="28"/>
          <w:lang w:val="en-US"/>
        </w:rPr>
        <w:t>bo</w:t>
      </w:r>
      <w:r>
        <w:rPr>
          <w:rFonts w:ascii="Times New Roman" w:cs="Times New Roman" w:eastAsia="Times New Roman" w:hAnsi="Times New Roman"/>
          <w:color w:val="000000"/>
          <w:sz w:val="28"/>
          <w:szCs w:val="28"/>
        </w:rPr>
        <w:t>‘</w:t>
      </w:r>
      <w:r>
        <w:rPr>
          <w:rFonts w:ascii="Times New Roman" w:cs="Times New Roman" w:eastAsia="Times New Roman" w:hAnsi="Times New Roman"/>
          <w:color w:val="000000"/>
          <w:sz w:val="28"/>
          <w:szCs w:val="28"/>
          <w:lang w:val="en-US"/>
        </w:rPr>
        <w:t>lgan</w:t>
      </w: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color w:val="000000"/>
          <w:sz w:val="28"/>
          <w:szCs w:val="28"/>
          <w:lang w:val="en-US"/>
        </w:rPr>
        <w:t>qoida</w:t>
      </w: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color w:val="000000"/>
          <w:sz w:val="28"/>
          <w:szCs w:val="28"/>
          <w:lang w:val="en-US"/>
        </w:rPr>
        <w:t>va</w:t>
      </w: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color w:val="000000"/>
          <w:sz w:val="28"/>
          <w:szCs w:val="28"/>
          <w:lang w:val="en-US"/>
        </w:rPr>
        <w:t>me</w:t>
      </w:r>
      <w:r>
        <w:rPr>
          <w:rFonts w:ascii="Times New Roman" w:cs="Times New Roman" w:eastAsia="Times New Roman" w:hAnsi="Times New Roman"/>
          <w:color w:val="000000"/>
          <w:sz w:val="28"/>
          <w:szCs w:val="28"/>
        </w:rPr>
        <w:t>’</w:t>
      </w:r>
      <w:r>
        <w:rPr>
          <w:rFonts w:ascii="Times New Roman" w:cs="Times New Roman" w:eastAsia="Times New Roman" w:hAnsi="Times New Roman"/>
          <w:color w:val="000000"/>
          <w:sz w:val="28"/>
          <w:szCs w:val="28"/>
          <w:lang w:val="en-US"/>
        </w:rPr>
        <w:t>yorlarni</w:t>
      </w: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color w:val="000000"/>
          <w:sz w:val="28"/>
          <w:szCs w:val="28"/>
          <w:lang w:val="en-US"/>
        </w:rPr>
        <w:t>buzganlar</w:t>
      </w: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color w:val="000000"/>
          <w:sz w:val="28"/>
          <w:szCs w:val="28"/>
          <w:lang w:val="en-US"/>
        </w:rPr>
        <w:t>uchun</w:t>
      </w: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color w:val="000000"/>
          <w:sz w:val="28"/>
          <w:szCs w:val="28"/>
          <w:lang w:val="en-US"/>
        </w:rPr>
        <w:t>yuridik</w:t>
      </w: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color w:val="000000"/>
          <w:sz w:val="28"/>
          <w:szCs w:val="28"/>
          <w:lang w:val="en-US"/>
        </w:rPr>
        <w:t>tusdagi</w:t>
      </w: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color w:val="000000"/>
          <w:sz w:val="28"/>
          <w:szCs w:val="28"/>
          <w:lang w:val="en-US"/>
        </w:rPr>
        <w:t>jazo</w:t>
      </w: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color w:val="000000"/>
          <w:sz w:val="28"/>
          <w:szCs w:val="28"/>
          <w:lang w:val="en-US"/>
        </w:rPr>
        <w:t>choralari</w:t>
      </w: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color w:val="000000"/>
          <w:sz w:val="28"/>
          <w:szCs w:val="28"/>
          <w:lang w:val="en-US"/>
        </w:rPr>
        <w:t>qo</w:t>
      </w:r>
      <w:r>
        <w:rPr>
          <w:rFonts w:ascii="Times New Roman" w:cs="Times New Roman" w:eastAsia="Times New Roman" w:hAnsi="Times New Roman"/>
          <w:color w:val="000000"/>
          <w:sz w:val="28"/>
          <w:szCs w:val="28"/>
        </w:rPr>
        <w:t>‘</w:t>
      </w:r>
      <w:r>
        <w:rPr>
          <w:rFonts w:ascii="Times New Roman" w:cs="Times New Roman" w:eastAsia="Times New Roman" w:hAnsi="Times New Roman"/>
          <w:color w:val="000000"/>
          <w:sz w:val="28"/>
          <w:szCs w:val="28"/>
          <w:lang w:val="en-US"/>
        </w:rPr>
        <w:t>llanilishi</w:t>
      </w: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color w:val="000000"/>
          <w:sz w:val="28"/>
          <w:szCs w:val="28"/>
          <w:lang w:val="en-US"/>
        </w:rPr>
        <w:t>qanday</w:t>
      </w: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color w:val="000000"/>
          <w:sz w:val="28"/>
          <w:szCs w:val="28"/>
          <w:lang w:val="en-US"/>
        </w:rPr>
        <w:t>turdagi</w:t>
      </w: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color w:val="000000"/>
          <w:sz w:val="28"/>
          <w:szCs w:val="28"/>
          <w:lang w:val="en-US"/>
        </w:rPr>
        <w:t>javobgarlik</w:t>
      </w: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color w:val="000000"/>
          <w:sz w:val="28"/>
          <w:szCs w:val="28"/>
          <w:lang w:val="en-US"/>
        </w:rPr>
        <w:t>hisoblanadi</w:t>
      </w:r>
      <w:r>
        <w:rPr>
          <w:rFonts w:ascii="Times New Roman" w:cs="Times New Roman" w:eastAsia="Times New Roman" w:hAnsi="Times New Roman"/>
          <w:color w:val="000000"/>
          <w:sz w:val="28"/>
          <w:szCs w:val="28"/>
        </w:rPr>
        <w:t>?</w:t>
      </w:r>
    </w:p>
    <w:p>
      <w:pPr>
        <w:pStyle w:val="style0"/>
        <w:pBdr>
          <w:left w:val="nil"/>
          <w:right w:val="nil"/>
          <w:top w:val="nil"/>
          <w:bottom w:val="nil"/>
          <w:between w:val="nil"/>
        </w:pBdr>
        <w:spacing w:after="0" w:lineRule="auto" w:line="240"/>
        <w:ind w:left="-567"/>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1) </w:t>
      </w:r>
      <w:r>
        <w:rPr>
          <w:rFonts w:ascii="Times New Roman" w:cs="Times New Roman" w:eastAsia="Times New Roman" w:hAnsi="Times New Roman"/>
          <w:color w:val="000000"/>
          <w:sz w:val="28"/>
          <w:szCs w:val="28"/>
          <w:lang w:val="en-US"/>
        </w:rPr>
        <w:t>ekologik</w:t>
      </w:r>
      <w:r>
        <w:rPr>
          <w:rFonts w:ascii="Times New Roman" w:cs="Times New Roman" w:eastAsia="Times New Roman" w:hAnsi="Times New Roman"/>
          <w:color w:val="000000"/>
          <w:sz w:val="28"/>
          <w:szCs w:val="28"/>
        </w:rPr>
        <w:t>-</w:t>
      </w:r>
      <w:r>
        <w:rPr>
          <w:rFonts w:ascii="Times New Roman" w:cs="Times New Roman" w:eastAsia="Times New Roman" w:hAnsi="Times New Roman"/>
          <w:color w:val="000000"/>
          <w:sz w:val="28"/>
          <w:szCs w:val="28"/>
          <w:lang w:val="en-US"/>
        </w:rPr>
        <w:t>ijtimoiyjavobgarlik</w:t>
      </w:r>
      <w:r>
        <w:rPr>
          <w:rFonts w:ascii="Times New Roman" w:cs="Times New Roman" w:eastAsia="Times New Roman" w:hAnsi="Times New Roman"/>
          <w:color w:val="000000"/>
          <w:sz w:val="28"/>
          <w:szCs w:val="28"/>
        </w:rPr>
        <w:t>;</w:t>
      </w:r>
    </w:p>
    <w:p>
      <w:pPr>
        <w:pStyle w:val="style0"/>
        <w:pBdr>
          <w:left w:val="nil"/>
          <w:right w:val="nil"/>
          <w:top w:val="nil"/>
          <w:bottom w:val="nil"/>
          <w:between w:val="nil"/>
        </w:pBdr>
        <w:spacing w:after="0" w:lineRule="auto" w:line="240"/>
        <w:ind w:left="-567"/>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2) </w:t>
      </w:r>
      <w:r>
        <w:rPr>
          <w:rFonts w:ascii="Times New Roman" w:cs="Times New Roman" w:eastAsia="Times New Roman" w:hAnsi="Times New Roman"/>
          <w:color w:val="000000"/>
          <w:sz w:val="28"/>
          <w:szCs w:val="28"/>
          <w:lang w:val="en-US"/>
        </w:rPr>
        <w:t>ekologik</w:t>
      </w:r>
      <w:r>
        <w:rPr>
          <w:rFonts w:ascii="Times New Roman" w:cs="Times New Roman" w:eastAsia="Times New Roman" w:hAnsi="Times New Roman"/>
          <w:color w:val="000000"/>
          <w:sz w:val="28"/>
          <w:szCs w:val="28"/>
        </w:rPr>
        <w:t>-</w:t>
      </w:r>
      <w:r>
        <w:rPr>
          <w:rFonts w:ascii="Times New Roman" w:cs="Times New Roman" w:eastAsia="Times New Roman" w:hAnsi="Times New Roman"/>
          <w:color w:val="000000"/>
          <w:sz w:val="28"/>
          <w:szCs w:val="28"/>
          <w:lang w:val="en-US"/>
        </w:rPr>
        <w:t>iqtisodiyjavobgarlik</w:t>
      </w:r>
      <w:r>
        <w:rPr>
          <w:rFonts w:ascii="Times New Roman" w:cs="Times New Roman" w:eastAsia="Times New Roman" w:hAnsi="Times New Roman"/>
          <w:color w:val="000000"/>
          <w:sz w:val="28"/>
          <w:szCs w:val="28"/>
        </w:rPr>
        <w:t>;</w:t>
      </w:r>
    </w:p>
    <w:p>
      <w:pPr>
        <w:pStyle w:val="style0"/>
        <w:pBdr>
          <w:left w:val="nil"/>
          <w:right w:val="nil"/>
          <w:top w:val="nil"/>
          <w:bottom w:val="nil"/>
          <w:between w:val="nil"/>
        </w:pBdr>
        <w:spacing w:after="0" w:lineRule="auto" w:line="240"/>
        <w:ind w:left="-567"/>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3) </w:t>
      </w:r>
      <w:r>
        <w:rPr>
          <w:rFonts w:ascii="Times New Roman" w:cs="Times New Roman" w:eastAsia="Times New Roman" w:hAnsi="Times New Roman"/>
          <w:color w:val="000000"/>
          <w:sz w:val="28"/>
          <w:szCs w:val="28"/>
          <w:lang w:val="en-US"/>
        </w:rPr>
        <w:t>ekologik</w:t>
      </w:r>
      <w:r>
        <w:rPr>
          <w:rFonts w:ascii="Times New Roman" w:cs="Times New Roman" w:eastAsia="Times New Roman" w:hAnsi="Times New Roman"/>
          <w:color w:val="000000"/>
          <w:sz w:val="28"/>
          <w:szCs w:val="28"/>
        </w:rPr>
        <w:t>-</w:t>
      </w:r>
      <w:r>
        <w:rPr>
          <w:rFonts w:ascii="Times New Roman" w:cs="Times New Roman" w:eastAsia="Times New Roman" w:hAnsi="Times New Roman"/>
          <w:color w:val="000000"/>
          <w:sz w:val="28"/>
          <w:szCs w:val="28"/>
          <w:lang w:val="en-US"/>
        </w:rPr>
        <w:t>huquqiy</w:t>
      </w: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color w:val="000000"/>
          <w:sz w:val="28"/>
          <w:szCs w:val="28"/>
          <w:lang w:val="en-US"/>
        </w:rPr>
        <w:t>javobgarlik</w:t>
      </w:r>
      <w:r>
        <w:rPr>
          <w:rFonts w:ascii="Times New Roman" w:cs="Times New Roman" w:eastAsia="Times New Roman" w:hAnsi="Times New Roman"/>
          <w:color w:val="000000"/>
          <w:sz w:val="28"/>
          <w:szCs w:val="28"/>
        </w:rPr>
        <w:t>.</w:t>
      </w:r>
    </w:p>
    <w:p>
      <w:pPr>
        <w:pStyle w:val="style0"/>
        <w:pBdr>
          <w:left w:val="nil"/>
          <w:right w:val="nil"/>
          <w:top w:val="nil"/>
          <w:bottom w:val="nil"/>
          <w:between w:val="nil"/>
        </w:pBdr>
        <w:spacing w:after="0" w:lineRule="auto" w:line="240"/>
        <w:ind w:left="-567"/>
        <w:jc w:val="both"/>
        <w:rPr>
          <w:rFonts w:ascii="Times New Roman" w:cs="Times New Roman" w:eastAsia="Times New Roman" w:hAnsi="Times New Roman"/>
          <w:color w:val="000000"/>
          <w:sz w:val="28"/>
          <w:szCs w:val="28"/>
        </w:rPr>
      </w:pPr>
    </w:p>
    <w:p>
      <w:pPr>
        <w:pStyle w:val="style0"/>
        <w:pBdr>
          <w:left w:val="nil"/>
          <w:right w:val="nil"/>
          <w:top w:val="nil"/>
          <w:bottom w:val="nil"/>
          <w:between w:val="nil"/>
        </w:pBdr>
        <w:spacing w:after="0" w:lineRule="auto" w:line="240"/>
        <w:ind w:left="-567"/>
        <w:jc w:val="both"/>
        <w:rPr>
          <w:rFonts w:ascii="Times New Roman" w:cs="Times New Roman" w:eastAsia="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934"/>
        <w:gridCol w:w="933"/>
        <w:gridCol w:w="934"/>
        <w:gridCol w:w="932"/>
        <w:gridCol w:w="933"/>
        <w:gridCol w:w="932"/>
        <w:gridCol w:w="933"/>
        <w:gridCol w:w="932"/>
        <w:gridCol w:w="933"/>
      </w:tblGrid>
      <w:tr>
        <w:trPr/>
        <w:tc>
          <w:tcPr>
            <w:tcW w:w="934"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rFonts w:ascii="Times New Roman" w:cs="Times New Roman" w:hAnsi="Times New Roman"/>
                <w:sz w:val="28"/>
                <w:szCs w:val="28"/>
              </w:rPr>
            </w:pPr>
            <w:r>
              <w:rPr>
                <w:rFonts w:ascii="Times New Roman" w:cs="Times New Roman" w:hAnsi="Times New Roman"/>
                <w:sz w:val="28"/>
                <w:szCs w:val="28"/>
              </w:rPr>
              <w:t>Javob:</w:t>
            </w: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4"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c>
          <w:tcPr>
            <w:tcW w:w="935" w:type="dxa"/>
            <w:tcBorders>
              <w:top w:val="single" w:sz="4" w:space="0" w:color="auto"/>
              <w:left w:val="single" w:sz="4" w:space="0" w:color="auto"/>
              <w:bottom w:val="single" w:sz="4" w:space="0" w:color="auto"/>
              <w:right w:val="single" w:sz="4" w:space="0" w:color="auto"/>
            </w:tcBorders>
          </w:tcPr>
          <w:p>
            <w:pPr>
              <w:pStyle w:val="style0"/>
              <w:spacing w:after="0" w:lineRule="auto" w:line="240"/>
              <w:jc w:val="both"/>
              <w:rPr>
                <w:rFonts w:ascii="Times New Roman" w:cs="Times New Roman" w:hAnsi="Times New Roman"/>
                <w:sz w:val="28"/>
                <w:szCs w:val="28"/>
              </w:rPr>
            </w:pPr>
          </w:p>
        </w:tc>
      </w:tr>
      <w:tr>
        <w:tblPrEx/>
        <w:trPr>
          <w:trHeight w:val="385" w:hRule="atLeast"/>
        </w:trPr>
        <w:tc>
          <w:tcPr>
            <w:tcW w:w="9345" w:type="dxa"/>
            <w:gridSpan w:val="10"/>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rFonts w:ascii="Times New Roman" w:cs="Times New Roman" w:hAnsi="Times New Roman"/>
                <w:sz w:val="28"/>
                <w:szCs w:val="28"/>
              </w:rPr>
            </w:pPr>
            <w:r>
              <w:rPr>
                <w:rFonts w:ascii="Times New Roman" w:cs="Times New Roman" w:hAnsi="Times New Roman"/>
                <w:sz w:val="28"/>
                <w:szCs w:val="28"/>
              </w:rPr>
              <w:t>Ball:</w:t>
            </w:r>
          </w:p>
        </w:tc>
      </w:tr>
    </w:tbl>
    <w:p>
      <w:pPr>
        <w:pStyle w:val="style0"/>
        <w:rPr>
          <w:rFonts w:ascii="Times New Roman" w:cs="Times New Roman" w:hAnsi="Times New Roman"/>
          <w:b/>
          <w:bCs/>
          <w:sz w:val="28"/>
          <w:szCs w:val="28"/>
          <w:lang w:val="en-US"/>
        </w:rPr>
      </w:pPr>
    </w:p>
    <w:p>
      <w:pPr>
        <w:pStyle w:val="style0"/>
        <w:rPr>
          <w:rFonts w:ascii="Times New Roman" w:cs="Times New Roman" w:hAnsi="Times New Roman"/>
          <w:b/>
          <w:bCs/>
          <w:sz w:val="28"/>
          <w:szCs w:val="28"/>
          <w:lang w:val="en-US"/>
        </w:rPr>
      </w:pPr>
      <w:r>
        <w:rPr>
          <w:rFonts w:ascii="Times New Roman" w:cs="Times New Roman" w:hAnsi="Times New Roman"/>
          <w:b/>
          <w:bCs/>
          <w:sz w:val="28"/>
          <w:szCs w:val="28"/>
          <w:lang w:val="en-US"/>
        </w:rPr>
        <w:t>2-Bo‘lim to‘liq yechim keltirilgan yozma qism.</w:t>
      </w:r>
    </w:p>
    <w:p>
      <w:pPr>
        <w:pStyle w:val="style0"/>
        <w:rPr>
          <w:rFonts w:ascii="Times New Roman" w:cs="Times New Roman" w:eastAsia="Times New Roman" w:hAnsi="Times New Roman"/>
          <w:sz w:val="28"/>
          <w:szCs w:val="28"/>
          <w:lang w:val="en-US"/>
        </w:rPr>
      </w:pPr>
      <w:r>
        <w:rPr>
          <w:rFonts w:ascii="Times New Roman" w:cs="Times New Roman" w:hAnsi="Times New Roman"/>
          <w:sz w:val="28"/>
          <w:szCs w:val="28"/>
          <w:lang w:val="en-US"/>
        </w:rPr>
        <w:t>1</w:t>
      </w:r>
      <w:r>
        <w:rPr>
          <w:rFonts w:ascii="Times New Roman" w:cs="Times New Roman" w:hAnsi="Times New Roman"/>
          <w:sz w:val="28"/>
          <w:szCs w:val="28"/>
          <w:lang w:val="en-US"/>
        </w:rPr>
        <w:t>8</w:t>
      </w:r>
      <w:r>
        <w:rPr>
          <w:rFonts w:ascii="Times New Roman" w:cs="Times New Roman" w:hAnsi="Times New Roman"/>
          <w:sz w:val="28"/>
          <w:szCs w:val="28"/>
          <w:lang w:val="en-US"/>
        </w:rPr>
        <w:t xml:space="preserve">. (Q-10 ball) </w:t>
      </w:r>
      <w:r>
        <w:rPr>
          <w:rFonts w:ascii="Times New Roman" w:cs="Times New Roman" w:eastAsia="Times New Roman" w:hAnsi="Times New Roman"/>
          <w:sz w:val="28"/>
          <w:szCs w:val="28"/>
          <w:lang w:val="en-US"/>
        </w:rPr>
        <w:t>Davlatlarning boshqaruv shakliga ko‘ra</w:t>
      </w:r>
    </w:p>
    <w:p>
      <w:pPr>
        <w:pStyle w:val="style0"/>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 xml:space="preserve"> - guruhlarga ajrating;</w:t>
      </w:r>
    </w:p>
    <w:p>
      <w:pPr>
        <w:pStyle w:val="style0"/>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 xml:space="preserve"> - belgilarini yozing;</w:t>
      </w:r>
    </w:p>
    <w:p>
      <w:pPr>
        <w:pStyle w:val="style0"/>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 xml:space="preserve"> - misollar keltiring.</w:t>
      </w:r>
    </w:p>
    <w:p>
      <w:pPr>
        <w:pStyle w:val="style0"/>
        <w:rPr>
          <w:rFonts w:ascii="Times New Roman" w:cs="Times New Roman" w:hAnsi="Times New Roman"/>
          <w:sz w:val="28"/>
          <w:szCs w:val="28"/>
          <w:lang w:val="en-US"/>
        </w:rPr>
      </w:pPr>
      <w:r>
        <w:rPr>
          <w:rFonts w:ascii="Times New Roman" w:cs="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cs="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trPr>
          <w:trHeight w:val="385" w:hRule="atLeast"/>
        </w:trPr>
        <w:tc>
          <w:tcPr>
            <w:tcW w:w="9345"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rFonts w:ascii="Times New Roman" w:cs="Times New Roman" w:hAnsi="Times New Roman"/>
                <w:sz w:val="28"/>
                <w:szCs w:val="28"/>
              </w:rPr>
            </w:pPr>
            <w:r>
              <w:rPr>
                <w:rFonts w:ascii="Times New Roman" w:cs="Times New Roman" w:hAnsi="Times New Roman"/>
                <w:sz w:val="28"/>
                <w:szCs w:val="28"/>
              </w:rPr>
              <w:t>Ball:</w:t>
            </w:r>
          </w:p>
        </w:tc>
      </w:tr>
    </w:tbl>
    <w:p>
      <w:pPr>
        <w:pStyle w:val="style0"/>
        <w:rPr>
          <w:rFonts w:ascii="Times New Roman" w:cs="Times New Roman" w:hAnsi="Times New Roman"/>
          <w:sz w:val="28"/>
          <w:szCs w:val="28"/>
          <w:lang w:val="en-US"/>
        </w:rPr>
      </w:pPr>
    </w:p>
    <w:p>
      <w:pPr>
        <w:pStyle w:val="style0"/>
        <w:rPr>
          <w:rFonts w:ascii="Times New Roman" w:cs="Times New Roman" w:eastAsia="Times New Roman" w:hAnsi="Times New Roman"/>
          <w:sz w:val="28"/>
          <w:szCs w:val="28"/>
          <w:lang w:val="en-US"/>
        </w:rPr>
      </w:pPr>
      <w:r>
        <w:rPr>
          <w:rFonts w:ascii="Times New Roman" w:cs="Times New Roman" w:hAnsi="Times New Roman"/>
          <w:sz w:val="28"/>
          <w:szCs w:val="28"/>
          <w:lang w:val="en-US"/>
        </w:rPr>
        <w:t>19</w:t>
      </w:r>
      <w:r>
        <w:rPr>
          <w:rFonts w:ascii="Times New Roman" w:cs="Times New Roman" w:hAnsi="Times New Roman"/>
          <w:sz w:val="28"/>
          <w:szCs w:val="28"/>
          <w:lang w:val="en-US"/>
        </w:rPr>
        <w:t xml:space="preserve">. (Q-10 ball) </w:t>
      </w:r>
      <w:r>
        <w:rPr>
          <w:rFonts w:ascii="Times New Roman" w:cs="Times New Roman" w:eastAsia="Times New Roman" w:hAnsi="Times New Roman"/>
          <w:sz w:val="28"/>
          <w:szCs w:val="28"/>
          <w:lang w:val="en-US"/>
        </w:rPr>
        <w:t>O‘zbekiston Respublikasi Prezidenti va  Oliy Majlisining vakolatlaridan 5 tasini  Konstitutsiya normalariga asoslanib yozing.</w:t>
      </w:r>
    </w:p>
    <w:tbl>
      <w:tblPr>
        <w:tblW w:w="0" w:type="auto"/>
        <w:tblCellMar>
          <w:top w:w="15" w:type="dxa"/>
          <w:left w:w="15" w:type="dxa"/>
          <w:bottom w:w="15" w:type="dxa"/>
          <w:right w:w="15" w:type="dxa"/>
        </w:tblCellMar>
        <w:tblLook w:val="04A0" w:firstRow="1" w:lastRow="0" w:firstColumn="1" w:lastColumn="0" w:noHBand="0" w:noVBand="1"/>
      </w:tblPr>
      <w:tblGrid>
        <w:gridCol w:w="4390"/>
        <w:gridCol w:w="4677"/>
      </w:tblGrid>
      <w:t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pStyle w:val="style94"/>
              <w:spacing w:after="0"/>
              <w:jc w:val="center"/>
              <w:rPr/>
            </w:pPr>
            <w:r>
              <w:rPr>
                <w:color w:val="000000"/>
                <w:sz w:val="28"/>
                <w:szCs w:val="28"/>
              </w:rPr>
              <w:t>O‘zbekiston Respublikasi Prezidentining vakolatlari</w:t>
            </w:r>
          </w:p>
          <w:p>
            <w:pPr>
              <w:pStyle w:val="style0"/>
              <w:jc w:val="center"/>
              <w:rPr>
                <w:rFonts w:ascii="Times New Roman" w:cs="Times New Roman" w:hAnsi="Times New Roman"/>
                <w:sz w:val="28"/>
                <w:szCs w:val="28"/>
                <w:lang w:val="en-US"/>
              </w:rPr>
            </w:pPr>
          </w:p>
        </w:tc>
        <w:tc>
          <w:tcPr>
            <w:tcW w:w="4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pStyle w:val="style94"/>
              <w:spacing w:after="0"/>
              <w:jc w:val="center"/>
              <w:rPr>
                <w:lang w:val="en-US"/>
              </w:rPr>
            </w:pPr>
            <w:r>
              <w:rPr>
                <w:color w:val="000000"/>
                <w:sz w:val="28"/>
                <w:szCs w:val="28"/>
                <w:lang w:val="en-US"/>
              </w:rPr>
              <w:t>O‘zbekiston Respublikasi Oliy Majlisining birgalikdagi vakolatlari</w:t>
            </w:r>
          </w:p>
          <w:p>
            <w:pPr>
              <w:pStyle w:val="style0"/>
              <w:jc w:val="center"/>
              <w:rPr>
                <w:rFonts w:ascii="Times New Roman" w:cs="Times New Roman" w:hAnsi="Times New Roman"/>
                <w:sz w:val="28"/>
                <w:szCs w:val="28"/>
                <w:lang w:val="en-US"/>
              </w:rPr>
            </w:pPr>
          </w:p>
        </w:tc>
      </w:tr>
      <w:tr>
        <w:tblPrEx/>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0"/>
              <w:rPr>
                <w:rFonts w:ascii="Times New Roman" w:cs="Times New Roman" w:hAnsi="Times New Roman"/>
                <w:sz w:val="28"/>
                <w:szCs w:val="28"/>
                <w:lang w:val="en-US"/>
              </w:rPr>
            </w:pPr>
            <w:r>
              <w:rPr>
                <w:rFonts w:ascii="Times New Roman" w:cs="Times New Roman" w:hAnsi="Times New Roman"/>
                <w:sz w:val="28"/>
                <w:szCs w:val="28"/>
                <w:lang w:val="en-US"/>
              </w:rPr>
              <w:t>1.</w:t>
            </w:r>
          </w:p>
          <w:p>
            <w:pPr>
              <w:pStyle w:val="style0"/>
              <w:rPr>
                <w:rFonts w:ascii="Times New Roman" w:cs="Times New Roman" w:hAnsi="Times New Roman"/>
                <w:sz w:val="28"/>
                <w:szCs w:val="28"/>
                <w:lang w:val="en-US"/>
              </w:rPr>
            </w:pPr>
          </w:p>
          <w:p>
            <w:pPr>
              <w:pStyle w:val="style0"/>
              <w:rPr>
                <w:rFonts w:ascii="Times New Roman" w:cs="Times New Roman" w:hAnsi="Times New Roman"/>
                <w:sz w:val="28"/>
                <w:szCs w:val="28"/>
                <w:lang w:val="en-US"/>
              </w:rPr>
            </w:pPr>
          </w:p>
        </w:tc>
        <w:tc>
          <w:tcPr>
            <w:tcW w:w="4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0"/>
              <w:rPr>
                <w:rFonts w:ascii="Times New Roman" w:cs="Times New Roman" w:hAnsi="Times New Roman"/>
                <w:sz w:val="28"/>
                <w:szCs w:val="28"/>
                <w:lang w:val="en-US"/>
              </w:rPr>
            </w:pPr>
            <w:r>
              <w:rPr>
                <w:rFonts w:ascii="Times New Roman" w:cs="Times New Roman" w:hAnsi="Times New Roman"/>
                <w:sz w:val="28"/>
                <w:szCs w:val="28"/>
                <w:lang w:val="en-US"/>
              </w:rPr>
              <w:t>1.</w:t>
            </w:r>
          </w:p>
        </w:tc>
      </w:tr>
      <w:tr>
        <w:tblPrEx/>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0"/>
              <w:rPr>
                <w:rFonts w:ascii="Times New Roman" w:cs="Times New Roman" w:hAnsi="Times New Roman"/>
                <w:sz w:val="28"/>
                <w:szCs w:val="28"/>
                <w:lang w:val="en-US"/>
              </w:rPr>
            </w:pPr>
            <w:r>
              <w:rPr>
                <w:rFonts w:ascii="Times New Roman" w:cs="Times New Roman" w:hAnsi="Times New Roman"/>
                <w:sz w:val="28"/>
                <w:szCs w:val="28"/>
                <w:lang w:val="en-US"/>
              </w:rPr>
              <w:t>2.</w:t>
            </w:r>
          </w:p>
          <w:p>
            <w:pPr>
              <w:pStyle w:val="style0"/>
              <w:rPr>
                <w:rFonts w:ascii="Times New Roman" w:cs="Times New Roman" w:hAnsi="Times New Roman"/>
                <w:sz w:val="28"/>
                <w:szCs w:val="28"/>
                <w:lang w:val="en-US"/>
              </w:rPr>
            </w:pPr>
          </w:p>
          <w:p>
            <w:pPr>
              <w:pStyle w:val="style0"/>
              <w:rPr>
                <w:rFonts w:ascii="Times New Roman" w:cs="Times New Roman" w:hAnsi="Times New Roman"/>
                <w:sz w:val="28"/>
                <w:szCs w:val="28"/>
                <w:lang w:val="en-US"/>
              </w:rPr>
            </w:pPr>
          </w:p>
        </w:tc>
        <w:tc>
          <w:tcPr>
            <w:tcW w:w="4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0"/>
              <w:rPr>
                <w:rFonts w:ascii="Times New Roman" w:cs="Times New Roman" w:hAnsi="Times New Roman"/>
                <w:sz w:val="28"/>
                <w:szCs w:val="28"/>
                <w:lang w:val="en-US"/>
              </w:rPr>
            </w:pPr>
            <w:r>
              <w:rPr>
                <w:rFonts w:ascii="Times New Roman" w:cs="Times New Roman" w:hAnsi="Times New Roman"/>
                <w:sz w:val="28"/>
                <w:szCs w:val="28"/>
                <w:lang w:val="en-US"/>
              </w:rPr>
              <w:t>2.</w:t>
            </w:r>
          </w:p>
        </w:tc>
      </w:tr>
      <w:tr>
        <w:tblPrEx/>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0"/>
              <w:rPr>
                <w:rFonts w:ascii="Times New Roman" w:cs="Times New Roman" w:hAnsi="Times New Roman"/>
                <w:sz w:val="28"/>
                <w:szCs w:val="28"/>
                <w:lang w:val="en-US"/>
              </w:rPr>
            </w:pPr>
            <w:r>
              <w:rPr>
                <w:rFonts w:ascii="Times New Roman" w:cs="Times New Roman" w:hAnsi="Times New Roman"/>
                <w:sz w:val="28"/>
                <w:szCs w:val="28"/>
                <w:lang w:val="en-US"/>
              </w:rPr>
              <w:t>3.</w:t>
            </w:r>
          </w:p>
          <w:p>
            <w:pPr>
              <w:pStyle w:val="style0"/>
              <w:rPr>
                <w:rFonts w:ascii="Times New Roman" w:cs="Times New Roman" w:hAnsi="Times New Roman"/>
                <w:sz w:val="28"/>
                <w:szCs w:val="28"/>
                <w:lang w:val="en-US"/>
              </w:rPr>
            </w:pPr>
          </w:p>
          <w:p>
            <w:pPr>
              <w:pStyle w:val="style0"/>
              <w:rPr>
                <w:rFonts w:ascii="Times New Roman" w:cs="Times New Roman" w:hAnsi="Times New Roman"/>
                <w:sz w:val="28"/>
                <w:szCs w:val="28"/>
                <w:lang w:val="en-US"/>
              </w:rPr>
            </w:pPr>
          </w:p>
        </w:tc>
        <w:tc>
          <w:tcPr>
            <w:tcW w:w="4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0"/>
              <w:rPr>
                <w:rFonts w:ascii="Times New Roman" w:cs="Times New Roman" w:hAnsi="Times New Roman"/>
                <w:sz w:val="28"/>
                <w:szCs w:val="28"/>
                <w:lang w:val="en-US"/>
              </w:rPr>
            </w:pPr>
            <w:r>
              <w:rPr>
                <w:rFonts w:ascii="Times New Roman" w:cs="Times New Roman" w:hAnsi="Times New Roman"/>
                <w:sz w:val="28"/>
                <w:szCs w:val="28"/>
                <w:lang w:val="en-US"/>
              </w:rPr>
              <w:t>3.</w:t>
            </w:r>
          </w:p>
        </w:tc>
      </w:tr>
      <w:tr>
        <w:tblPrEx/>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0"/>
              <w:rPr>
                <w:rFonts w:ascii="Times New Roman" w:cs="Times New Roman" w:hAnsi="Times New Roman"/>
                <w:sz w:val="28"/>
                <w:szCs w:val="28"/>
                <w:lang w:val="en-US"/>
              </w:rPr>
            </w:pPr>
            <w:r>
              <w:rPr>
                <w:rFonts w:ascii="Times New Roman" w:cs="Times New Roman" w:hAnsi="Times New Roman"/>
                <w:sz w:val="28"/>
                <w:szCs w:val="28"/>
                <w:lang w:val="en-US"/>
              </w:rPr>
              <w:t>4.</w:t>
            </w:r>
          </w:p>
          <w:p>
            <w:pPr>
              <w:pStyle w:val="style0"/>
              <w:rPr>
                <w:rFonts w:ascii="Times New Roman" w:cs="Times New Roman" w:hAnsi="Times New Roman"/>
                <w:sz w:val="28"/>
                <w:szCs w:val="28"/>
                <w:lang w:val="en-US"/>
              </w:rPr>
            </w:pPr>
          </w:p>
          <w:p>
            <w:pPr>
              <w:pStyle w:val="style0"/>
              <w:rPr>
                <w:rFonts w:ascii="Times New Roman" w:cs="Times New Roman" w:hAnsi="Times New Roman"/>
                <w:sz w:val="28"/>
                <w:szCs w:val="28"/>
                <w:lang w:val="en-US"/>
              </w:rPr>
            </w:pPr>
          </w:p>
        </w:tc>
        <w:tc>
          <w:tcPr>
            <w:tcW w:w="4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0"/>
              <w:rPr>
                <w:rFonts w:ascii="Times New Roman" w:cs="Times New Roman" w:hAnsi="Times New Roman"/>
                <w:sz w:val="28"/>
                <w:szCs w:val="28"/>
                <w:lang w:val="en-US"/>
              </w:rPr>
            </w:pPr>
            <w:r>
              <w:rPr>
                <w:rFonts w:ascii="Times New Roman" w:cs="Times New Roman" w:hAnsi="Times New Roman"/>
                <w:sz w:val="28"/>
                <w:szCs w:val="28"/>
                <w:lang w:val="en-US"/>
              </w:rPr>
              <w:t>4.</w:t>
            </w:r>
          </w:p>
        </w:tc>
      </w:tr>
      <w:tr>
        <w:tblPrEx/>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0"/>
              <w:rPr>
                <w:rFonts w:ascii="Times New Roman" w:cs="Times New Roman" w:hAnsi="Times New Roman"/>
                <w:sz w:val="28"/>
                <w:szCs w:val="28"/>
                <w:lang w:val="en-US"/>
              </w:rPr>
            </w:pPr>
            <w:r>
              <w:rPr>
                <w:rFonts w:ascii="Times New Roman" w:cs="Times New Roman" w:hAnsi="Times New Roman"/>
                <w:sz w:val="28"/>
                <w:szCs w:val="28"/>
                <w:lang w:val="en-US"/>
              </w:rPr>
              <w:t>5.</w:t>
            </w:r>
          </w:p>
          <w:p>
            <w:pPr>
              <w:pStyle w:val="style0"/>
              <w:rPr>
                <w:rFonts w:ascii="Times New Roman" w:cs="Times New Roman" w:hAnsi="Times New Roman"/>
                <w:sz w:val="28"/>
                <w:szCs w:val="28"/>
                <w:lang w:val="en-US"/>
              </w:rPr>
            </w:pPr>
          </w:p>
          <w:p>
            <w:pPr>
              <w:pStyle w:val="style0"/>
              <w:rPr>
                <w:rFonts w:ascii="Times New Roman" w:cs="Times New Roman" w:hAnsi="Times New Roman"/>
                <w:sz w:val="28"/>
                <w:szCs w:val="28"/>
                <w:lang w:val="en-US"/>
              </w:rPr>
            </w:pPr>
          </w:p>
        </w:tc>
        <w:tc>
          <w:tcPr>
            <w:tcW w:w="4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0"/>
              <w:rPr>
                <w:rFonts w:ascii="Times New Roman" w:cs="Times New Roman" w:hAnsi="Times New Roman"/>
                <w:sz w:val="28"/>
                <w:szCs w:val="28"/>
                <w:lang w:val="en-US"/>
              </w:rPr>
            </w:pPr>
            <w:r>
              <w:rPr>
                <w:rFonts w:ascii="Times New Roman" w:cs="Times New Roman" w:hAnsi="Times New Roman"/>
                <w:sz w:val="28"/>
                <w:szCs w:val="28"/>
                <w:lang w:val="en-US"/>
              </w:rPr>
              <w:t>5.</w:t>
            </w:r>
          </w:p>
        </w:tc>
      </w:tr>
      <w:tr>
        <w:tblPrEx/>
        <w:trPr>
          <w:trHeight w:val="351" w:hRule="atLeast"/>
        </w:trPr>
        <w:tc>
          <w:tcPr>
            <w:tcW w:w="9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style0"/>
              <w:rPr>
                <w:rFonts w:ascii="Times New Roman" w:cs="Times New Roman" w:hAnsi="Times New Roman"/>
                <w:sz w:val="28"/>
                <w:szCs w:val="28"/>
                <w:lang w:val="en-US"/>
              </w:rPr>
            </w:pPr>
            <w:r>
              <w:rPr>
                <w:rFonts w:ascii="Times New Roman" w:cs="Times New Roman" w:hAnsi="Times New Roman"/>
                <w:sz w:val="28"/>
                <w:szCs w:val="28"/>
                <w:lang w:val="en-US"/>
              </w:rPr>
              <w:t>Ball:</w:t>
            </w:r>
          </w:p>
        </w:tc>
      </w:tr>
    </w:tbl>
    <w:p>
      <w:pPr>
        <w:pStyle w:val="style0"/>
        <w:rPr>
          <w:rFonts w:ascii="Times New Roman" w:cs="Times New Roman" w:hAnsi="Times New Roman"/>
          <w:sz w:val="28"/>
          <w:szCs w:val="28"/>
          <w:lang w:val="en-US"/>
        </w:rPr>
      </w:pPr>
    </w:p>
    <w:p>
      <w:pPr>
        <w:pStyle w:val="style0"/>
        <w:rPr>
          <w:rFonts w:ascii="Times New Roman" w:cs="Times New Roman" w:eastAsia="Times New Roman" w:hAnsi="Times New Roman"/>
          <w:sz w:val="28"/>
          <w:szCs w:val="28"/>
          <w:lang w:val="en-US"/>
        </w:rPr>
      </w:pPr>
      <w:r>
        <w:rPr>
          <w:rFonts w:ascii="Times New Roman" w:cs="Times New Roman" w:hAnsi="Times New Roman"/>
          <w:sz w:val="28"/>
          <w:szCs w:val="28"/>
          <w:lang w:val="en-US"/>
        </w:rPr>
        <w:t>20</w:t>
      </w:r>
      <w:r>
        <w:rPr>
          <w:rFonts w:ascii="Times New Roman" w:cs="Times New Roman" w:hAnsi="Times New Roman"/>
          <w:sz w:val="28"/>
          <w:szCs w:val="28"/>
          <w:lang w:val="en-US"/>
        </w:rPr>
        <w:t xml:space="preserve">. (M-12 ball) </w:t>
      </w:r>
      <w:r>
        <w:rPr>
          <w:rFonts w:ascii="Times New Roman" w:cs="Times New Roman" w:eastAsia="Times New Roman" w:hAnsi="Times New Roman"/>
          <w:sz w:val="28"/>
          <w:szCs w:val="28"/>
          <w:lang w:val="en-US"/>
        </w:rPr>
        <w:t>Fuqaro X. va fuqaro Y. 2019-yilda turmush qurishdi. 2020-yilda ularning bir qiz farzandi dunyoga keldi. Biroq, 2022-yilda oilaviy kelishmovchiliklar sababli ajrashishdi. Sud qaroriga koʻra, farzand otasi bilan qoladigan boʻldi, chunki onasi chet elga ishlashga ketmoqchi edi va oʻzi ham farzand tarbiyasini otasiga topshirishga rozi boʻldi.</w:t>
      </w:r>
    </w:p>
    <w:p>
      <w:pPr>
        <w:pStyle w:val="style0"/>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Oradan ikki yil oʻtib, 2024-yilda fuqaro X. (ota) sobiq turmush oʻrtogʻidan (fuqaro Y.) farzandining taʼminoti uchun aliment undirish masalasida sudga murojaat qildi. Sud jarayonida fuqaro Y. aliment toʻlashdan bosh tortib, “Men oʻsha vaqtda oʻzimning ixtiyorim bilan farzandimni otasiga qoldirdim, bu mening majburiyatim emas” deb vaj keltirdi.</w:t>
      </w:r>
    </w:p>
    <w:p>
      <w:pPr>
        <w:pStyle w:val="style0"/>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 xml:space="preserve">Savol: Farzandining otasi onadan aliment undirishi mumkinmi? </w:t>
      </w:r>
    </w:p>
    <w:p>
      <w:pPr>
        <w:pStyle w:val="style0"/>
        <w:rPr>
          <w:rFonts w:ascii="Times New Roman" w:cs="Times New Roman" w:eastAsia="Times New Roman" w:hAnsi="Times New Roman"/>
          <w:sz w:val="28"/>
          <w:szCs w:val="28"/>
          <w:lang w:val="en-US"/>
        </w:rPr>
      </w:pPr>
      <w:r>
        <w:rPr>
          <w:rFonts w:ascii="Times New Roman" w:cs="Times New Roman" w:eastAsia="Times New Roman" w:hAnsi="Times New Roman"/>
          <w:sz w:val="28"/>
          <w:szCs w:val="28"/>
          <w:lang w:val="en-US"/>
        </w:rPr>
        <w:t>Onaning aliment toʻlashdan boʻyin tovlagan vajlari qonuniy asosga egami? Javoblaringizni</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asoslang.</w:t>
      </w:r>
    </w:p>
    <w:p>
      <w:pPr>
        <w:pStyle w:val="style0"/>
        <w:rPr>
          <w:rFonts w:ascii="Times New Roman" w:cs="Times New Roman" w:hAnsi="Times New Roman"/>
          <w:sz w:val="28"/>
          <w:szCs w:val="28"/>
          <w:lang w:val="en-US"/>
        </w:rPr>
      </w:pPr>
      <w:r>
        <w:rPr>
          <w:rFonts w:ascii="Times New Roman" w:cs="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cs="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trPr>
          <w:trHeight w:val="385" w:hRule="atLeast"/>
        </w:trPr>
        <w:tc>
          <w:tcPr>
            <w:tcW w:w="9345"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both"/>
              <w:rPr>
                <w:rFonts w:ascii="Times New Roman" w:cs="Times New Roman" w:hAnsi="Times New Roman"/>
                <w:sz w:val="28"/>
                <w:szCs w:val="28"/>
              </w:rPr>
            </w:pPr>
            <w:r>
              <w:rPr>
                <w:rFonts w:ascii="Times New Roman" w:cs="Times New Roman" w:hAnsi="Times New Roman"/>
                <w:sz w:val="28"/>
                <w:szCs w:val="28"/>
              </w:rPr>
              <w:t>Ball:</w:t>
            </w:r>
          </w:p>
        </w:tc>
      </w:tr>
    </w:tbl>
    <w:p>
      <w:pPr>
        <w:pStyle w:val="style0"/>
        <w:rPr>
          <w:rFonts w:ascii="Times New Roman" w:cs="Times New Roman" w:hAnsi="Times New Roman"/>
          <w:sz w:val="28"/>
          <w:szCs w:val="28"/>
          <w:lang w:val="en-US"/>
        </w:rPr>
      </w:pPr>
    </w:p>
    <w:p>
      <w:pPr>
        <w:pStyle w:val="style0"/>
        <w:rPr>
          <w:rFonts w:ascii="Times New Roman" w:cs="Times New Roman" w:hAnsi="Times New Roman"/>
          <w:sz w:val="28"/>
          <w:szCs w:val="28"/>
          <w:lang w:val="en-US"/>
        </w:rPr>
      </w:pPr>
    </w:p>
    <w:p>
      <w:pPr>
        <w:pStyle w:val="style0"/>
        <w:rPr>
          <w:rFonts w:ascii="Times New Roman" w:cs="Times New Roman" w:hAnsi="Times New Roman"/>
          <w:sz w:val="28"/>
          <w:szCs w:val="28"/>
          <w:lang w:val="en-US"/>
        </w:rPr>
      </w:pPr>
    </w:p>
    <w:p>
      <w:pPr>
        <w:pStyle w:val="style0"/>
        <w:rPr>
          <w:rFonts w:ascii="Times New Roman" w:cs="Times New Roman" w:hAnsi="Times New Roman"/>
          <w:sz w:val="28"/>
          <w:szCs w:val="28"/>
          <w:lang w:val="en-US"/>
        </w:rPr>
      </w:pPr>
    </w:p>
    <w:p>
      <w:pPr>
        <w:pStyle w:val="style0"/>
        <w:rPr>
          <w:rFonts w:ascii="Times New Roman" w:cs="Times New Roman" w:hAnsi="Times New Roman"/>
          <w:sz w:val="28"/>
          <w:szCs w:val="28"/>
          <w:lang w:val="en-US"/>
        </w:rPr>
      </w:pPr>
    </w:p>
    <w:p>
      <w:pPr>
        <w:pStyle w:val="style0"/>
        <w:rPr>
          <w:rFonts w:ascii="Times New Roman" w:cs="Times New Roman" w:hAnsi="Times New Roman"/>
          <w:sz w:val="28"/>
          <w:szCs w:val="28"/>
          <w:lang w:val="en-US"/>
        </w:rPr>
      </w:pPr>
    </w:p>
    <w:p>
      <w:pPr>
        <w:pStyle w:val="style0"/>
        <w:spacing w:after="0"/>
        <w:jc w:val="both"/>
        <w:rPr>
          <w:rFonts w:ascii="Times New Roman" w:cs="Times New Roman" w:eastAsia="Times New Roman" w:hAnsi="Times New Roman"/>
          <w:b/>
          <w:bCs/>
          <w:sz w:val="28"/>
          <w:szCs w:val="28"/>
          <w:lang w:val="en-US"/>
        </w:rPr>
      </w:pPr>
      <w:r>
        <w:rPr>
          <w:rFonts w:ascii="Times New Roman" w:cs="Times New Roman" w:eastAsia="Times New Roman" w:hAnsi="Times New Roman"/>
          <w:b/>
          <w:bCs/>
          <w:sz w:val="28"/>
          <w:szCs w:val="28"/>
          <w:lang w:val="en-US"/>
        </w:rPr>
        <w:t>Jami ball:__________________________________________________________</w:t>
      </w:r>
    </w:p>
    <w:p>
      <w:pPr>
        <w:pStyle w:val="style0"/>
        <w:spacing w:after="0"/>
        <w:jc w:val="both"/>
        <w:rPr>
          <w:rFonts w:ascii="Times New Roman" w:cs="Times New Roman" w:eastAsia="Times New Roman" w:hAnsi="Times New Roman"/>
          <w:b/>
          <w:bCs/>
          <w:sz w:val="28"/>
          <w:szCs w:val="28"/>
          <w:lang w:val="en-US"/>
        </w:rPr>
      </w:pPr>
      <w:r>
        <w:rPr>
          <w:rFonts w:ascii="Times New Roman" w:cs="Times New Roman" w:eastAsia="Times New Roman" w:hAnsi="Times New Roman"/>
          <w:b/>
          <w:bCs/>
          <w:sz w:val="28"/>
          <w:szCs w:val="28"/>
          <w:lang w:val="en-US"/>
        </w:rPr>
        <w:t>Kom</w:t>
      </w:r>
      <w:r>
        <w:rPr>
          <w:rFonts w:ascii="Times New Roman" w:cs="Times New Roman" w:eastAsia="Times New Roman" w:hAnsi="Times New Roman"/>
          <w:b/>
          <w:bCs/>
          <w:sz w:val="28"/>
          <w:szCs w:val="28"/>
          <w:lang w:val="en-US"/>
        </w:rPr>
        <w:t>i</w:t>
      </w:r>
      <w:r>
        <w:rPr>
          <w:rFonts w:ascii="Times New Roman" w:cs="Times New Roman" w:eastAsia="Times New Roman" w:hAnsi="Times New Roman"/>
          <w:b/>
          <w:bCs/>
          <w:sz w:val="28"/>
          <w:szCs w:val="28"/>
          <w:lang w:val="en-US"/>
        </w:rPr>
        <w:t>s</w:t>
      </w:r>
      <w:r>
        <w:rPr>
          <w:rFonts w:ascii="Times New Roman" w:cs="Times New Roman" w:eastAsia="Times New Roman" w:hAnsi="Times New Roman"/>
          <w:b/>
          <w:bCs/>
          <w:sz w:val="28"/>
          <w:szCs w:val="28"/>
          <w:lang w:val="en-US"/>
        </w:rPr>
        <w:t>siya raisi:____________________________________________________</w:t>
      </w:r>
    </w:p>
    <w:p>
      <w:pPr>
        <w:pStyle w:val="style0"/>
        <w:spacing w:after="0"/>
        <w:jc w:val="both"/>
        <w:rPr>
          <w:rFonts w:ascii="Times New Roman" w:cs="Times New Roman" w:eastAsia="Times New Roman" w:hAnsi="Times New Roman"/>
          <w:b/>
          <w:bCs/>
          <w:sz w:val="28"/>
          <w:szCs w:val="28"/>
          <w:lang w:val="en-US"/>
        </w:rPr>
      </w:pPr>
      <w:r>
        <w:rPr>
          <w:rFonts w:ascii="Times New Roman" w:cs="Times New Roman" w:eastAsia="Times New Roman" w:hAnsi="Times New Roman"/>
          <w:b/>
          <w:bCs/>
          <w:sz w:val="28"/>
          <w:szCs w:val="28"/>
          <w:lang w:val="en-US"/>
        </w:rPr>
        <w:t>Imtihon oluvchi:____________________________________________________</w:t>
      </w:r>
    </w:p>
    <w:p>
      <w:pPr>
        <w:pStyle w:val="style0"/>
        <w:spacing w:after="0"/>
        <w:jc w:val="both"/>
        <w:rPr>
          <w:rFonts w:ascii="Times New Roman" w:cs="Times New Roman" w:eastAsia="Times New Roman" w:hAnsi="Times New Roman"/>
          <w:sz w:val="28"/>
          <w:szCs w:val="28"/>
          <w:lang w:val="en-US"/>
        </w:rPr>
      </w:pPr>
      <w:r>
        <w:rPr>
          <w:rFonts w:ascii="Times New Roman" w:cs="Times New Roman" w:eastAsia="Times New Roman" w:hAnsi="Times New Roman"/>
          <w:b/>
          <w:bCs/>
          <w:sz w:val="28"/>
          <w:szCs w:val="28"/>
          <w:lang w:val="en-US"/>
        </w:rPr>
        <w:t>Assistent:__________________________________________________________</w:t>
      </w:r>
    </w:p>
    <w:p>
      <w:pPr>
        <w:pStyle w:val="style0"/>
        <w:rPr>
          <w:rFonts w:ascii="Times New Roman" w:cs="Times New Roman" w:hAnsi="Times New Roman"/>
          <w:b/>
          <w:bCs/>
          <w:sz w:val="28"/>
          <w:szCs w:val="28"/>
          <w:lang w:val="en-US"/>
        </w:rPr>
      </w:pPr>
    </w:p>
    <w:sectPr>
      <w:headerReference w:type="default" r:id="rId3"/>
      <w:pgSz w:w="11906" w:h="16838" w:orient="portrait"/>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roman"/>
    <w:pitch w:val="variable"/>
    <w:sig w:usb0="E0002EFF" w:usb1="C000785B" w:usb2="00000009" w:usb3="00000000" w:csb0="000001FF" w:csb1="00000000"/>
  </w:font>
  <w:font w:name="Calibri">
    <w:altName w:val="Calibri"/>
    <w:panose1 w:val="020f0502020002030204"/>
    <w:charset w:val="cc"/>
    <w:family w:val="swiss"/>
    <w:pitch w:val="variable"/>
    <w:sig w:usb0="E4002EFF" w:usb1="C200247B" w:usb2="00000009" w:usb3="00000000" w:csb0="000001FF" w:csb1="00000000"/>
  </w:font>
  <w:font w:name="Calibri Light">
    <w:altName w:val="Calibri Light"/>
    <w:panose1 w:val="020f0302020002030204"/>
    <w:charset w:val="cc"/>
    <w:family w:val="swiss"/>
    <w:pitch w:val="variable"/>
    <w:sig w:usb0="E4002EFF" w:usb1="C200247B" w:usb2="00000009" w:usb3="00000000" w:csb0="000001F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rFonts w:ascii="Times New Roman" w:hAnsi="Times New Roman"/>
        <w:sz w:val="32"/>
        <w:szCs w:val="32"/>
      </w:rPr>
    </w:pPr>
    <w:r>
      <w:rPr>
        <w:noProof/>
        <w:lang w:eastAsia="ru-RU"/>
      </w:rPr>
      <mc:AlternateContent>
        <mc:Choice Requires="wps">
          <w:drawing>
            <wp:anchor distT="0" distB="0" distL="0" distR="0" simplePos="false" relativeHeight="2" behindDoc="false" locked="false" layoutInCell="true" allowOverlap="true">
              <wp:simplePos x="0" y="0"/>
              <wp:positionH relativeFrom="column">
                <wp:posOffset>4949190</wp:posOffset>
              </wp:positionH>
              <wp:positionV relativeFrom="paragraph">
                <wp:posOffset>22860</wp:posOffset>
              </wp:positionV>
              <wp:extent cx="562609" cy="1045844"/>
              <wp:effectExtent l="571500" t="0" r="602615" b="0"/>
              <wp:wrapNone/>
              <wp:docPr id="4097" name="Надпись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18625936">
                        <a:off x="0" y="0"/>
                        <a:ext cx="562609" cy="1045844"/>
                      </a:xfrm>
                      <a:prstGeom prst="rect"/>
                      <a:ln>
                        <a:noFill/>
                      </a:ln>
                    </wps:spPr>
                    <wps:txbx id="4097">
                      <w:txbxContent>
                        <w:p>
                          <w:pPr>
                            <w:pStyle w:val="style31"/>
                            <w:jc w:val="center"/>
                            <w:rPr>
                              <w:rFonts w:ascii="Times New Roman" w:hAnsi="Times New Roman"/>
                              <w:noProof/>
                              <w:color w:val="d0cece"/>
                              <w:sz w:val="52"/>
                              <w:szCs w:val="52"/>
                            </w:rPr>
                          </w:pPr>
                          <w:r>
                            <w:rPr>
                              <w:rFonts w:ascii="Times New Roman" w:hAnsi="Times New Roman"/>
                              <w:noProof/>
                              <w:color w:val="d0cece"/>
                              <w:sz w:val="52"/>
                              <w:szCs w:val="52"/>
                            </w:rPr>
                            <w:t>shtamp</w:t>
                          </w:r>
                        </w:p>
                      </w:txbxContent>
                    </wps:txbx>
                    <wps:bodyPr lIns="91440" rIns="91440" tIns="45720" bIns="45720" vert="horz" anchor="t" wrap="none">
                      <a:prstTxWarp prst="textNoShape"/>
                      <a:spAutoFit/>
                    </wps:bodyPr>
                  </wps:wsp>
                </a:graphicData>
              </a:graphic>
              <wp14:sizeRelH relativeFrom="page">
                <wp14:pctWidth>0</wp14:pctWidth>
              </wp14:sizeRelH>
              <wp14:sizeRelV relativeFrom="page">
                <wp14:pctHeight>0</wp14:pctHeight>
              </wp14:sizeRelV>
            </wp:anchor>
          </w:drawing>
        </mc:Choice>
        <mc:Fallback>
          <w:pict>
            <v:rect id="4097" filled="f" stroked="f" style="position:absolute;margin-left:389.7pt;margin-top:1.8pt;width:44.3pt;height:82.35pt;z-index:2;mso-position-horizontal-relative:text;mso-position-vertical-relative:text;mso-width-percent:0;mso-height-percent:0;mso-width-relative:page;mso-height-relative:page;mso-wrap-distance-left:0.0pt;mso-wrap-distance-right:0.0pt;visibility:visible;mso-wrap-style:none;rotation:-3211264fd;">
              <v:stroke on="f"/>
              <v:fill/>
              <v:textbox inset="7.2pt,3.6pt,7.2pt,3.6pt" style="mso-fit-shape-to-text:true;">
                <w:txbxContent>
                  <w:p>
                    <w:pPr>
                      <w:pStyle w:val="style31"/>
                      <w:jc w:val="center"/>
                      <w:rPr>
                        <w:rFonts w:ascii="Times New Roman" w:hAnsi="Times New Roman"/>
                        <w:noProof/>
                        <w:color w:val="d0cece"/>
                        <w:sz w:val="52"/>
                        <w:szCs w:val="52"/>
                      </w:rPr>
                    </w:pPr>
                    <w:r>
                      <w:rPr>
                        <w:rFonts w:ascii="Times New Roman" w:hAnsi="Times New Roman"/>
                        <w:noProof/>
                        <w:color w:val="d0cece"/>
                        <w:sz w:val="52"/>
                        <w:szCs w:val="52"/>
                      </w:rPr>
                      <w:t>shtamp</w:t>
                    </w:r>
                  </w:p>
                </w:txbxContent>
              </v:textbox>
            </v:rect>
          </w:pict>
        </mc:Fallback>
      </mc:AlternateContent>
    </w:r>
    <w:r>
      <w:rPr>
        <w:noProof/>
        <w:lang w:eastAsia="ru-RU"/>
      </w:rPr>
      <mc:AlternateContent>
        <mc:Choice Requires="wps">
          <w:drawing>
            <wp:anchor distT="0" distB="0" distL="114300" distR="114300" simplePos="false" relativeHeight="3" behindDoc="true" locked="false" layoutInCell="true" allowOverlap="true">
              <wp:simplePos x="0" y="0"/>
              <wp:positionH relativeFrom="margin">
                <wp:posOffset>3977640</wp:posOffset>
              </wp:positionH>
              <wp:positionV relativeFrom="page">
                <wp:posOffset>457200</wp:posOffset>
              </wp:positionV>
              <wp:extent cx="1943735" cy="1676400"/>
              <wp:effectExtent l="0" t="0" r="0" b="0"/>
              <wp:wrapSquare wrapText="bothSides"/>
              <wp:docPr id="4098" name="Прямоугольник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43735" cy="1676400"/>
                      </a:xfrm>
                      <a:prstGeom prst="rect"/>
                      <a:ln cmpd="sng" cap="flat" w="12700">
                        <a:solidFill>
                          <a:srgbClr val="000000"/>
                        </a:solidFill>
                        <a:prstDash val="dashDot"/>
                        <a:miter/>
                        <a:headEnd/>
                        <a:tailEn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rect id="4098" filled="f" stroked="t" style="position:absolute;margin-left:313.2pt;margin-top:36.0pt;width:153.05pt;height:132.0pt;z-index:-2147483644;mso-position-horizontal-relative:margin;mso-position-vertical-relative:page;mso-width-percent:0;mso-height-percent:0;mso-width-relative:margin;mso-height-relative:margin;visibility:visible;">
              <v:stroke dashstyle="dashdot" joinstyle="miter" weight="1.0pt"/>
              <w10:wrap type="square"/>
              <v:fill/>
            </v:rect>
          </w:pict>
        </mc:Fallback>
      </mc:AlternateContent>
    </w:r>
    <w:r>
      <w:rPr>
        <w:rFonts w:ascii="Times New Roman" w:hAnsi="Times New Roman"/>
        <w:sz w:val="32"/>
        <w:szCs w:val="32"/>
      </w:rPr>
      <w:t>Shifr_________</w:t>
    </w:r>
    <w:r>
      <w:rPr>
        <w:rFonts w:ascii="Times New Roman" w:hAnsi="Times New Roman"/>
        <w:sz w:val="32"/>
        <w:szCs w:val="32"/>
      </w:rPr>
      <w:tab/>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21CAA756"/>
    <w:lvl w:ilvl="0" w:tplc="04190011">
      <w:start w:val="1"/>
      <w:numFmt w:val="decimal"/>
      <w:lvlText w:val="%1)"/>
      <w:lvlJc w:val="left"/>
      <w:pPr>
        <w:ind w:left="720" w:hanging="360"/>
      </w:pPr>
      <w:rPr>
        <w:rFonts w:hint="default"/>
        <w:b w:val="fals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000001"/>
    <w:multiLevelType w:val="hybridMultilevel"/>
    <w:tmpl w:val="B54E0D56"/>
    <w:lvl w:ilvl="0" w:tplc="04190011">
      <w:start w:val="1"/>
      <w:numFmt w:val="decimal"/>
      <w:lvlText w:val="%1)"/>
      <w:lvlJc w:val="left"/>
      <w:pPr>
        <w:ind w:left="720" w:hanging="360"/>
      </w:pPr>
      <w:rPr>
        <w:rFonts w:hint="default"/>
        <w:b w:val="fals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000002"/>
    <w:multiLevelType w:val="hybridMultilevel"/>
    <w:tmpl w:val="EA4052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4"/>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4"/>
        <w:szCs w:val="24"/>
        <w:lang w:val="ru-RU" w:bidi="ar-SA" w:eastAsia="en-US"/>
      </w:rPr>
    </w:rPrDefault>
    <w:pPrDefault>
      <w:pPr>
        <w:spacing w:after="160" w:lineRule="auto" w:line="278"/>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Calibri Light" w:cs="宋体" w:eastAsia="宋体" w:hAnsi="Calibri Light"/>
      <w:color w:val="2f5496"/>
      <w:sz w:val="40"/>
      <w:szCs w:val="40"/>
    </w:rPr>
  </w:style>
  <w:style w:type="paragraph" w:styleId="style2">
    <w:name w:val="heading 2"/>
    <w:basedOn w:val="style0"/>
    <w:next w:val="style0"/>
    <w:link w:val="style4098"/>
    <w:qFormat/>
    <w:uiPriority w:val="9"/>
    <w:pPr>
      <w:keepNext/>
      <w:keepLines/>
      <w:spacing w:before="160" w:after="80"/>
      <w:outlineLvl w:val="1"/>
    </w:pPr>
    <w:rPr>
      <w:rFonts w:ascii="Calibri Light" w:cs="宋体" w:eastAsia="宋体" w:hAnsi="Calibri Light"/>
      <w:color w:val="2f5496"/>
      <w:sz w:val="32"/>
      <w:szCs w:val="32"/>
    </w:rPr>
  </w:style>
  <w:style w:type="paragraph" w:styleId="style3">
    <w:name w:val="heading 3"/>
    <w:basedOn w:val="style0"/>
    <w:next w:val="style0"/>
    <w:link w:val="style4099"/>
    <w:qFormat/>
    <w:uiPriority w:val="9"/>
    <w:pPr>
      <w:keepNext/>
      <w:keepLines/>
      <w:spacing w:before="160" w:after="80"/>
      <w:outlineLvl w:val="2"/>
    </w:pPr>
    <w:rPr>
      <w:rFonts w:cs="宋体" w:eastAsia="宋体"/>
      <w:color w:val="2f5496"/>
      <w:sz w:val="28"/>
      <w:szCs w:val="28"/>
    </w:rPr>
  </w:style>
  <w:style w:type="paragraph" w:styleId="style4">
    <w:name w:val="heading 4"/>
    <w:basedOn w:val="style0"/>
    <w:next w:val="style0"/>
    <w:link w:val="style4100"/>
    <w:qFormat/>
    <w:uiPriority w:val="9"/>
    <w:pPr>
      <w:keepNext/>
      <w:keepLines/>
      <w:spacing w:before="80" w:after="40"/>
      <w:outlineLvl w:val="3"/>
    </w:pPr>
    <w:rPr>
      <w:rFonts w:cs="宋体" w:eastAsia="宋体"/>
      <w:i/>
      <w:iCs/>
      <w:color w:val="2f5496"/>
    </w:rPr>
  </w:style>
  <w:style w:type="paragraph" w:styleId="style5">
    <w:name w:val="heading 5"/>
    <w:basedOn w:val="style0"/>
    <w:next w:val="style0"/>
    <w:link w:val="style4101"/>
    <w:qFormat/>
    <w:uiPriority w:val="9"/>
    <w:pPr>
      <w:keepNext/>
      <w:keepLines/>
      <w:spacing w:before="80" w:after="40"/>
      <w:outlineLvl w:val="4"/>
    </w:pPr>
    <w:rPr>
      <w:rFonts w:cs="宋体" w:eastAsia="宋体"/>
      <w:color w:val="2f5496"/>
    </w:rPr>
  </w:style>
  <w:style w:type="paragraph" w:styleId="style6">
    <w:name w:val="heading 6"/>
    <w:basedOn w:val="style0"/>
    <w:next w:val="style0"/>
    <w:link w:val="style4102"/>
    <w:qFormat/>
    <w:uiPriority w:val="9"/>
    <w:pPr>
      <w:keepNext/>
      <w:keepLines/>
      <w:spacing w:before="40" w:after="0"/>
      <w:outlineLvl w:val="5"/>
    </w:pPr>
    <w:rPr>
      <w:rFonts w:cs="宋体"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宋体" w:eastAsia="宋体"/>
      <w:color w:val="595959"/>
    </w:rPr>
  </w:style>
  <w:style w:type="paragraph" w:styleId="style8">
    <w:name w:val="heading 8"/>
    <w:basedOn w:val="style0"/>
    <w:next w:val="style0"/>
    <w:link w:val="style4104"/>
    <w:qFormat/>
    <w:uiPriority w:val="9"/>
    <w:pPr>
      <w:keepNext/>
      <w:keepLines/>
      <w:spacing w:after="0"/>
      <w:outlineLvl w:val="7"/>
    </w:pPr>
    <w:rPr>
      <w:rFonts w:cs="宋体" w:eastAsia="宋体"/>
      <w:i/>
      <w:iCs/>
      <w:color w:val="272727"/>
    </w:rPr>
  </w:style>
  <w:style w:type="paragraph" w:styleId="style9">
    <w:name w:val="heading 9"/>
    <w:basedOn w:val="style0"/>
    <w:next w:val="style0"/>
    <w:link w:val="style4105"/>
    <w:qFormat/>
    <w:uiPriority w:val="9"/>
    <w:pPr>
      <w:keepNext/>
      <w:keepLines/>
      <w:spacing w:after="0"/>
      <w:outlineLvl w:val="8"/>
    </w:pPr>
    <w:rPr>
      <w:rFonts w:cs="宋体"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Заголовок 1 Знак"/>
    <w:basedOn w:val="style65"/>
    <w:next w:val="style4097"/>
    <w:link w:val="style1"/>
    <w:uiPriority w:val="9"/>
    <w:rPr>
      <w:rFonts w:ascii="Calibri Light" w:cs="宋体" w:eastAsia="宋体" w:hAnsi="Calibri Light"/>
      <w:color w:val="2f5496"/>
      <w:sz w:val="40"/>
      <w:szCs w:val="40"/>
    </w:rPr>
  </w:style>
  <w:style w:type="character" w:customStyle="1" w:styleId="style4098">
    <w:name w:val="Заголовок 2 Знак"/>
    <w:basedOn w:val="style65"/>
    <w:next w:val="style4098"/>
    <w:link w:val="style2"/>
    <w:uiPriority w:val="9"/>
    <w:rPr>
      <w:rFonts w:ascii="Calibri Light" w:cs="宋体" w:eastAsia="宋体" w:hAnsi="Calibri Light"/>
      <w:color w:val="2f5496"/>
      <w:sz w:val="32"/>
      <w:szCs w:val="32"/>
    </w:rPr>
  </w:style>
  <w:style w:type="character" w:customStyle="1" w:styleId="style4099">
    <w:name w:val="Заголовок 3 Знак"/>
    <w:basedOn w:val="style65"/>
    <w:next w:val="style4099"/>
    <w:link w:val="style3"/>
    <w:uiPriority w:val="9"/>
    <w:rPr>
      <w:rFonts w:cs="宋体" w:eastAsia="宋体"/>
      <w:color w:val="2f5496"/>
      <w:sz w:val="28"/>
      <w:szCs w:val="28"/>
    </w:rPr>
  </w:style>
  <w:style w:type="character" w:customStyle="1" w:styleId="style4100">
    <w:name w:val="Заголовок 4 Знак"/>
    <w:basedOn w:val="style65"/>
    <w:next w:val="style4100"/>
    <w:link w:val="style4"/>
    <w:uiPriority w:val="9"/>
    <w:rPr>
      <w:rFonts w:cs="宋体" w:eastAsia="宋体"/>
      <w:i/>
      <w:iCs/>
      <w:color w:val="2f5496"/>
    </w:rPr>
  </w:style>
  <w:style w:type="character" w:customStyle="1" w:styleId="style4101">
    <w:name w:val="Заголовок 5 Знак"/>
    <w:basedOn w:val="style65"/>
    <w:next w:val="style4101"/>
    <w:link w:val="style5"/>
    <w:uiPriority w:val="9"/>
    <w:rPr>
      <w:rFonts w:cs="宋体" w:eastAsia="宋体"/>
      <w:color w:val="2f5496"/>
    </w:rPr>
  </w:style>
  <w:style w:type="character" w:customStyle="1" w:styleId="style4102">
    <w:name w:val="Заголовок 6 Знак"/>
    <w:basedOn w:val="style65"/>
    <w:next w:val="style4102"/>
    <w:link w:val="style6"/>
    <w:uiPriority w:val="9"/>
    <w:rPr>
      <w:rFonts w:cs="宋体" w:eastAsia="宋体"/>
      <w:i/>
      <w:iCs/>
      <w:color w:val="595959"/>
    </w:rPr>
  </w:style>
  <w:style w:type="character" w:customStyle="1" w:styleId="style4103">
    <w:name w:val="Заголовок 7 Знак"/>
    <w:basedOn w:val="style65"/>
    <w:next w:val="style4103"/>
    <w:link w:val="style7"/>
    <w:uiPriority w:val="9"/>
    <w:rPr>
      <w:rFonts w:cs="宋体" w:eastAsia="宋体"/>
      <w:color w:val="595959"/>
    </w:rPr>
  </w:style>
  <w:style w:type="character" w:customStyle="1" w:styleId="style4104">
    <w:name w:val="Заголовок 8 Знак"/>
    <w:basedOn w:val="style65"/>
    <w:next w:val="style4104"/>
    <w:link w:val="style8"/>
    <w:uiPriority w:val="9"/>
    <w:rPr>
      <w:rFonts w:cs="宋体" w:eastAsia="宋体"/>
      <w:i/>
      <w:iCs/>
      <w:color w:val="272727"/>
    </w:rPr>
  </w:style>
  <w:style w:type="character" w:customStyle="1" w:styleId="style4105">
    <w:name w:val="Заголовок 9 Знак"/>
    <w:basedOn w:val="style65"/>
    <w:next w:val="style4105"/>
    <w:link w:val="style9"/>
    <w:uiPriority w:val="9"/>
    <w:rPr>
      <w:rFonts w:cs="宋体" w:eastAsia="宋体"/>
      <w:color w:val="272727"/>
    </w:rPr>
  </w:style>
  <w:style w:type="paragraph" w:styleId="style62">
    <w:name w:val="Title"/>
    <w:basedOn w:val="style0"/>
    <w:next w:val="style0"/>
    <w:link w:val="style4106"/>
    <w:qFormat/>
    <w:uiPriority w:val="10"/>
    <w:pPr>
      <w:spacing w:after="80" w:lineRule="auto" w:line="240"/>
      <w:contextualSpacing/>
    </w:pPr>
    <w:rPr>
      <w:rFonts w:ascii="Calibri Light" w:cs="宋体" w:eastAsia="宋体" w:hAnsi="Calibri Light"/>
      <w:spacing w:val="-10"/>
      <w:kern w:val="28"/>
      <w:sz w:val="56"/>
      <w:szCs w:val="56"/>
    </w:rPr>
  </w:style>
  <w:style w:type="character" w:customStyle="1" w:styleId="style4106">
    <w:name w:val="Заголовок Знак"/>
    <w:basedOn w:val="style65"/>
    <w:next w:val="style4106"/>
    <w:link w:val="style62"/>
    <w:uiPriority w:val="10"/>
    <w:rPr>
      <w:rFonts w:ascii="Calibri Light" w:cs="宋体" w:eastAsia="宋体" w:hAnsi="Calibri Light"/>
      <w:spacing w:val="-10"/>
      <w:kern w:val="28"/>
      <w:sz w:val="56"/>
      <w:szCs w:val="56"/>
    </w:rPr>
  </w:style>
  <w:style w:type="paragraph" w:styleId="style74">
    <w:name w:val="Subtitle"/>
    <w:basedOn w:val="style0"/>
    <w:next w:val="style0"/>
    <w:link w:val="style4107"/>
    <w:qFormat/>
    <w:uiPriority w:val="11"/>
    <w:pPr>
      <w:numPr>
        <w:ilvl w:val="1"/>
        <w:numId w:val="0"/>
      </w:numPr>
    </w:pPr>
    <w:rPr>
      <w:rFonts w:cs="宋体" w:eastAsia="宋体"/>
      <w:color w:val="595959"/>
      <w:spacing w:val="15"/>
      <w:sz w:val="28"/>
      <w:szCs w:val="28"/>
    </w:rPr>
  </w:style>
  <w:style w:type="character" w:customStyle="1" w:styleId="style4107">
    <w:name w:val="Подзаголовок Знак"/>
    <w:basedOn w:val="style65"/>
    <w:next w:val="style4107"/>
    <w:link w:val="style74"/>
    <w:uiPriority w:val="11"/>
    <w:rPr>
      <w:rFonts w:cs="宋体" w:eastAsia="宋体"/>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Цитата 2 Знак"/>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2f5496"/>
    </w:rPr>
  </w:style>
  <w:style w:type="paragraph" w:styleId="style181">
    <w:name w:val="Intense Quote"/>
    <w:basedOn w:val="style0"/>
    <w:next w:val="style0"/>
    <w:link w:val="style4109"/>
    <w:qFormat/>
    <w:uiPriority w:val="30"/>
    <w:pPr>
      <w:pBdr>
        <w:top w:val="single" w:sz="4" w:space="10" w:color="2f5496"/>
        <w:bottom w:val="single" w:sz="4" w:space="10" w:color="2f5496"/>
      </w:pBdr>
      <w:spacing w:before="360" w:after="360"/>
      <w:ind w:left="864" w:right="864"/>
      <w:jc w:val="center"/>
    </w:pPr>
    <w:rPr>
      <w:i/>
      <w:iCs/>
      <w:color w:val="2f5496"/>
    </w:rPr>
  </w:style>
  <w:style w:type="character" w:customStyle="1" w:styleId="style4109">
    <w:name w:val="Выделенная цитата Знак"/>
    <w:basedOn w:val="style65"/>
    <w:next w:val="style4109"/>
    <w:link w:val="style181"/>
    <w:uiPriority w:val="30"/>
    <w:rPr>
      <w:i/>
      <w:iCs/>
      <w:color w:val="2f5496"/>
    </w:rPr>
  </w:style>
  <w:style w:type="character" w:styleId="style263">
    <w:name w:val="Intense Reference"/>
    <w:basedOn w:val="style65"/>
    <w:next w:val="style263"/>
    <w:qFormat/>
    <w:uiPriority w:val="32"/>
    <w:rPr>
      <w:b/>
      <w:bCs/>
      <w:smallCaps/>
      <w:color w:val="2f5496"/>
      <w:spacing w:val="5"/>
    </w:rPr>
  </w:style>
  <w:style w:type="paragraph" w:styleId="style94">
    <w:name w:val="Normal (Web)"/>
    <w:basedOn w:val="style0"/>
    <w:next w:val="style94"/>
    <w:uiPriority w:val="99"/>
    <w:pPr/>
    <w:rPr>
      <w:rFonts w:ascii="Times New Roman" w:cs="Times New Roman" w:hAnsi="Times New Roman"/>
    </w:rPr>
  </w:style>
  <w:style w:type="table" w:styleId="style154">
    <w:name w:val="Table Grid"/>
    <w:basedOn w:val="style105"/>
    <w:next w:val="style154"/>
    <w:uiPriority w:val="39"/>
    <w:pPr>
      <w:spacing w:after="0" w:lineRule="auto" w:line="24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customStyle="1" w:styleId="style4110">
    <w:name w:val="Default"/>
    <w:next w:val="style4110"/>
    <w:qFormat/>
    <w:pPr>
      <w:autoSpaceDE w:val="false"/>
      <w:autoSpaceDN w:val="false"/>
      <w:adjustRightInd w:val="false"/>
      <w:spacing w:after="0" w:lineRule="auto" w:line="240"/>
    </w:pPr>
    <w:rPr>
      <w:rFonts w:ascii="Times New Roman" w:cs="Times New Roman" w:eastAsia="Calibri" w:hAnsi="Times New Roman"/>
      <w:color w:val="000000"/>
      <w:kern w:val="0"/>
    </w:rPr>
  </w:style>
  <w:style w:type="paragraph" w:styleId="style31">
    <w:name w:val="header"/>
    <w:basedOn w:val="style0"/>
    <w:next w:val="style31"/>
    <w:link w:val="style4111"/>
    <w:uiPriority w:val="99"/>
    <w:pPr>
      <w:tabs>
        <w:tab w:val="center" w:leader="none" w:pos="4677"/>
        <w:tab w:val="right" w:leader="none" w:pos="9355"/>
      </w:tabs>
      <w:spacing w:after="0" w:lineRule="auto" w:line="240"/>
    </w:pPr>
    <w:rPr/>
  </w:style>
  <w:style w:type="character" w:customStyle="1" w:styleId="style4111">
    <w:name w:val="Верхний колонтитул Знак"/>
    <w:basedOn w:val="style65"/>
    <w:next w:val="style4111"/>
    <w:link w:val="style31"/>
    <w:uiPriority w:val="99"/>
  </w:style>
  <w:style w:type="paragraph" w:styleId="style32">
    <w:name w:val="footer"/>
    <w:basedOn w:val="style0"/>
    <w:next w:val="style32"/>
    <w:link w:val="style4112"/>
    <w:uiPriority w:val="99"/>
    <w:pPr>
      <w:tabs>
        <w:tab w:val="center" w:leader="none" w:pos="4677"/>
        <w:tab w:val="right" w:leader="none" w:pos="9355"/>
      </w:tabs>
      <w:spacing w:after="0" w:lineRule="auto" w:line="240"/>
    </w:pPr>
    <w:rPr/>
  </w:style>
  <w:style w:type="character" w:customStyle="1" w:styleId="style4112">
    <w:name w:val="Нижний колонтитул Знак"/>
    <w:basedOn w:val="style65"/>
    <w:next w:val="style4112"/>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15339-B5C4-42C4-8208-8C1504A65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Words>1428</Words>
  <Pages>11</Pages>
  <Characters>12564</Characters>
  <Application>WPS Office</Application>
  <DocSecurity>0</DocSecurity>
  <Paragraphs>421</Paragraphs>
  <ScaleCrop>false</ScaleCrop>
  <LinksUpToDate>false</LinksUpToDate>
  <CharactersWithSpaces>13933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2025-06-09T10:39:00Z</dcterms:created>
  <dc:creator>Markaz 01</dc:creator>
  <lastModifiedBy>2209116AG</lastModifiedBy>
  <lastPrinted>2025-04-29T06:57:00Z</lastPrinted>
  <dcterms:modified xsi:type="dcterms:W3CDTF">2025-06-09T14:04:53Z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4b221c30b614492594334de620161f82</vt:lpwstr>
  </property>
</Properties>
</file>